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9DC9" w14:textId="77777777" w:rsidR="00401CAB" w:rsidRPr="00973AF9" w:rsidRDefault="00401CAB" w:rsidP="00401CAB">
      <w:pPr>
        <w:spacing w:after="60"/>
        <w:rPr>
          <w:rFonts w:ascii="Bierstadt" w:hAnsi="Bierstadt"/>
          <w:b/>
          <w:color w:val="2F5496" w:themeColor="accent1" w:themeShade="BF"/>
          <w:sz w:val="32"/>
          <w:szCs w:val="32"/>
        </w:rPr>
      </w:pPr>
      <w:r w:rsidRPr="00973AF9">
        <w:rPr>
          <w:rFonts w:ascii="Bierstadt" w:hAnsi="Bierstadt"/>
          <w:b/>
          <w:color w:val="2F5496" w:themeColor="accent1" w:themeShade="BF"/>
          <w:sz w:val="32"/>
          <w:szCs w:val="32"/>
        </w:rPr>
        <w:t>Bewertungsraster</w:t>
      </w:r>
      <w:r>
        <w:rPr>
          <w:rFonts w:ascii="Bierstadt" w:hAnsi="Bierstadt"/>
          <w:b/>
          <w:color w:val="2F5496" w:themeColor="accent1" w:themeShade="BF"/>
          <w:sz w:val="32"/>
          <w:szCs w:val="32"/>
        </w:rPr>
        <w:t>: Kriterien zur Bewertung videogestützter mündlicher Sprachproduktion (A1, A1+)</w:t>
      </w:r>
    </w:p>
    <w:tbl>
      <w:tblPr>
        <w:tblStyle w:val="Tabellen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6"/>
        <w:gridCol w:w="2970"/>
        <w:gridCol w:w="4111"/>
        <w:gridCol w:w="2976"/>
        <w:gridCol w:w="1985"/>
        <w:gridCol w:w="2693"/>
      </w:tblGrid>
      <w:tr w:rsidR="00401CAB" w:rsidRPr="00083CBD" w14:paraId="0EC68D16" w14:textId="77777777" w:rsidTr="00A41C95">
        <w:trPr>
          <w:trHeight w:val="283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D05CE9B" w14:textId="77777777" w:rsidR="00401CAB" w:rsidRPr="00083CBD" w:rsidRDefault="00401CAB" w:rsidP="00A41C9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A6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</w:t>
            </w:r>
          </w:p>
        </w:tc>
        <w:tc>
          <w:tcPr>
            <w:tcW w:w="10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D3FF0E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Sprachliche und kommunikative Kompetenz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9EC8165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Aufgabenerfüllung/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Inhalt</w:t>
            </w:r>
          </w:p>
          <w:p w14:paraId="612CDA34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(Faktor 2)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BBE6EB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Technische und gestalterische Umsetzung</w:t>
            </w:r>
          </w:p>
          <w:p w14:paraId="139679AD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(Faktor 2)</w:t>
            </w:r>
          </w:p>
        </w:tc>
      </w:tr>
      <w:tr w:rsidR="00401CAB" w:rsidRPr="00083CBD" w14:paraId="5D1BC120" w14:textId="77777777" w:rsidTr="00A41C95">
        <w:tc>
          <w:tcPr>
            <w:tcW w:w="7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1F310C" w14:textId="77777777" w:rsidR="00401CAB" w:rsidRPr="00B31A62" w:rsidRDefault="00401CAB" w:rsidP="00A41C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1A99212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Aussprache/Intonation</w:t>
            </w:r>
          </w:p>
          <w:p w14:paraId="515587FE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(Faktor 3)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94EF1BD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Sprachliche Mittel/Sprachrichtigkeit</w:t>
            </w:r>
          </w:p>
          <w:p w14:paraId="449CD107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(Faktor 3)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F0BCC90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00F2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Gesprächsfähigkeit/Strategie</w:t>
            </w:r>
          </w:p>
          <w:p w14:paraId="12B3940C" w14:textId="77777777" w:rsidR="00401CAB" w:rsidRPr="00100F2D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(Faktor 2)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433AC6" w14:textId="77777777" w:rsidR="00401CAB" w:rsidRPr="00100F2D" w:rsidRDefault="00401CAB" w:rsidP="00A41C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326A10" w14:textId="77777777" w:rsidR="00401CAB" w:rsidRPr="00100F2D" w:rsidRDefault="00401CAB" w:rsidP="00A41C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01CAB" w:rsidRPr="00083CBD" w14:paraId="3D19760E" w14:textId="77777777" w:rsidTr="00A41C95">
        <w:trPr>
          <w:trHeight w:val="1531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CCD640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  <w:p w14:paraId="2943FEC3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0914A72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0E1B574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4,5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B0C43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Äußert sich deutlich und verständlich, wenn auch mit muttersprachlichem Akzent</w:t>
            </w:r>
          </w:p>
          <w:p w14:paraId="2312607A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Korrekte Aussprache eines bekannten Repertoire an Wörtern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130BDEC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Wendet erlernten Wortschatz und erlernte Strukturen meist korrekt an </w:t>
            </w:r>
          </w:p>
          <w:p w14:paraId="496EED9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Nur einige, überwiegend leichte Verstöße gegen die Sprachrichtigkeit, welche die Verständlichkeit nicht wesentlich beeinträchtigen</w:t>
            </w:r>
          </w:p>
          <w:p w14:paraId="3F9E47A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Äußert sich mit Hilfe des erlernten Wortschatzes und der erlernten Strukturen meist sicher und spontan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06EB2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Sehr gute Beteiligung 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Gesprächsverlauf</w:t>
            </w:r>
          </w:p>
          <w:p w14:paraId="7B137B00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Agiert und reagiert in einfachen und vertrauten Gesprächssituationen sicher</w:t>
            </w:r>
          </w:p>
          <w:p w14:paraId="3562B51F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Zusammenhängende Äußerungen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B457F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Vollständige Ausführung der Aufgaben</w:t>
            </w:r>
          </w:p>
          <w:p w14:paraId="5F35EDCE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Flüssige und präzise Darstellung der Sachverhalte und erfolgreiche Situationsbewältigung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0DB6B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durchgehend gute Bild- und Tonqualität</w:t>
            </w:r>
          </w:p>
          <w:p w14:paraId="5D1E5AB5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Text ist sehr gut verständlich</w:t>
            </w:r>
          </w:p>
          <w:p w14:paraId="708AAC7D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Abwechslungs- und ideenreiche Gestaltung</w:t>
            </w:r>
          </w:p>
          <w:p w14:paraId="13083657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Zusammenarbeit in der Gruppe deutlich erkennbar</w:t>
            </w:r>
          </w:p>
        </w:tc>
      </w:tr>
      <w:tr w:rsidR="00401CAB" w:rsidRPr="00083CBD" w14:paraId="4A50E5B5" w14:textId="77777777" w:rsidTr="00A41C95">
        <w:trPr>
          <w:trHeight w:val="1928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D2D7BF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  <w:p w14:paraId="77AB79FF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8743403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CFBFAAE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CC9C4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Äußert sich im Allgemeinen deutlich und verständlich</w:t>
            </w:r>
          </w:p>
          <w:p w14:paraId="6065350D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Muttersprachlicher Einfluss bei Aussprache erkennbar</w:t>
            </w:r>
          </w:p>
          <w:p w14:paraId="25B10D30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Kleinere Aussprache- und Intonationsfehler, welche die Kommunikation nicht beeinträchtigen </w:t>
            </w:r>
          </w:p>
          <w:p w14:paraId="1453BFA2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Meist korrekte Aussprache eines bekannten Repertoires an Wörtern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6BEB717B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Wendet erlernten Wortschatz und erlernte Strukturen weitgehend korrekt an</w:t>
            </w:r>
          </w:p>
          <w:p w14:paraId="426D6E66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Muttersprachlicher Einfluss bei Strukturverwendung ist erkennbar </w:t>
            </w:r>
          </w:p>
          <w:p w14:paraId="7B311C7D" w14:textId="77777777" w:rsidR="00401CAB" w:rsidRPr="00083CBD" w:rsidRDefault="00401CAB" w:rsidP="00401CAB">
            <w:pPr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mehrere, in der Regel leichte Verstöße gegen die Sprachrichtigkeit, welche die Verständlichkeit nur geringfügig beeinträchtigen</w:t>
            </w:r>
          </w:p>
          <w:p w14:paraId="261ED4A8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Äußert sich mit Hilfe des erlernten Wortschatzes und der erlernten Strukturen überwiegend sicher und spontan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10494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 xml:space="preserve">gute Beteiligung am Gesprächsverlauf </w:t>
            </w:r>
          </w:p>
          <w:p w14:paraId="78A9698B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Agiert und reagiert in einfachen und vertrauten Gesprächssituationen überwiegend angemessen</w:t>
            </w:r>
          </w:p>
          <w:p w14:paraId="1642FA27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meist zusammenhängende Äußerungen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35900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Nahezu vollständige Ausführung der Aufgaben</w:t>
            </w:r>
          </w:p>
          <w:p w14:paraId="23FA1CA2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Korrekte Darstellung der Sachverhalte</w:t>
            </w:r>
          </w:p>
          <w:p w14:paraId="4D293F34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Angemessene Situationsbewältigung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A8B40" w14:textId="77777777" w:rsidR="00401CAB" w:rsidRPr="00083CBD" w:rsidRDefault="00401CAB" w:rsidP="00401CAB">
            <w:pPr>
              <w:pStyle w:val="KeinLeerraum"/>
              <w:numPr>
                <w:ilvl w:val="0"/>
                <w:numId w:val="3"/>
              </w:numPr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überwiegend gute Bild- und Tonqualität</w:t>
            </w:r>
          </w:p>
          <w:p w14:paraId="0C6CFC88" w14:textId="77777777" w:rsidR="00401CAB" w:rsidRPr="00083CBD" w:rsidRDefault="00401CAB" w:rsidP="00401CAB">
            <w:pPr>
              <w:pStyle w:val="KeinLeerraum"/>
              <w:numPr>
                <w:ilvl w:val="0"/>
                <w:numId w:val="3"/>
              </w:numPr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Text ist gut verständlich</w:t>
            </w:r>
          </w:p>
          <w:p w14:paraId="4C209E8F" w14:textId="77777777" w:rsidR="00401CAB" w:rsidRPr="00083CBD" w:rsidRDefault="00401CAB" w:rsidP="00401CAB">
            <w:pPr>
              <w:pStyle w:val="KeinLeerraum"/>
              <w:numPr>
                <w:ilvl w:val="0"/>
                <w:numId w:val="3"/>
              </w:numPr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überwiegend abwechslungs- und ideenreiche Gestaltung</w:t>
            </w:r>
          </w:p>
          <w:p w14:paraId="1A6FB3C9" w14:textId="77777777" w:rsidR="00401CAB" w:rsidRPr="00083CBD" w:rsidRDefault="00401CAB" w:rsidP="00401CAB">
            <w:pPr>
              <w:pStyle w:val="KeinLeerraum"/>
              <w:numPr>
                <w:ilvl w:val="0"/>
                <w:numId w:val="3"/>
              </w:numPr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Zusammenarbeit in der Gruppe erkennbar</w:t>
            </w:r>
          </w:p>
        </w:tc>
      </w:tr>
      <w:tr w:rsidR="00401CAB" w:rsidRPr="00083CBD" w14:paraId="3B18A9D8" w14:textId="77777777" w:rsidTr="00A41C95">
        <w:trPr>
          <w:trHeight w:val="1928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C8939BB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  <w:p w14:paraId="577880C4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4F0C422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3A11987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D2D54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Äußert sich noch deutlich genug, um sich verständlich zu machen</w:t>
            </w:r>
          </w:p>
          <w:p w14:paraId="2FA0CED3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Muttersprachlicher Einfluss bei Aussprache wirkt an manchen Stellen störend</w:t>
            </w:r>
          </w:p>
          <w:p w14:paraId="472B504A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Im Allgemeinen korrekte Aussprache eines bekannten Repertoires an Wörtern</w:t>
            </w:r>
          </w:p>
          <w:p w14:paraId="63B40657" w14:textId="77777777" w:rsidR="00401CAB" w:rsidRPr="00083CBD" w:rsidRDefault="00401CAB" w:rsidP="00A41C95">
            <w:pPr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0C64212F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Zeigt Schwächen bei Wortschatz- und Strukturengebrauch</w:t>
            </w:r>
          </w:p>
          <w:p w14:paraId="7859B8ED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Muttersprachlicher Einfluss bei Strukturverwendung wirkt an manchen Stellen störend</w:t>
            </w:r>
          </w:p>
          <w:p w14:paraId="2518466C" w14:textId="77777777" w:rsidR="00401CAB" w:rsidRPr="00083CBD" w:rsidRDefault="00401CAB" w:rsidP="00401CAB">
            <w:pPr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pacing w:val="-2"/>
                <w:sz w:val="16"/>
                <w:szCs w:val="16"/>
              </w:rPr>
              <w:t>mehrere, gelegentlich auch gravierende Verstöße</w:t>
            </w:r>
            <w:r w:rsidRPr="00083CBD">
              <w:rPr>
                <w:rFonts w:ascii="Arial" w:hAnsi="Arial" w:cs="Arial"/>
                <w:sz w:val="16"/>
                <w:szCs w:val="16"/>
              </w:rPr>
              <w:t xml:space="preserve"> gegen die Sprachrichtigkeit, wobei die Verständlichkeit insgesamt noch gewährleistet ist</w:t>
            </w:r>
          </w:p>
          <w:p w14:paraId="2F526D7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Zeigt Unsicherheit bei der Verwendung von situationsbezogenem Wortschatz und von Strukturen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EF622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pacing w:val="-8"/>
                <w:sz w:val="16"/>
                <w:szCs w:val="16"/>
              </w:rPr>
              <w:t>angemessene Beteiligung am Gesprächs</w:t>
            </w:r>
            <w:r w:rsidRPr="00083CBD">
              <w:rPr>
                <w:rFonts w:ascii="Arial" w:hAnsi="Arial" w:cs="Arial"/>
                <w:sz w:val="16"/>
                <w:szCs w:val="16"/>
              </w:rPr>
              <w:t xml:space="preserve">verlauf </w:t>
            </w:r>
          </w:p>
          <w:p w14:paraId="72751FC9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Kann sich an einfachen und vertrauten Gesprächen beteiligen, braucht aber gelegentlich Hilfestellung</w:t>
            </w:r>
          </w:p>
          <w:p w14:paraId="12514D05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wiederholtes Zögern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47AFA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Ausführung der Aufgaben mit gelegentlichen Schwächen bezüglich Vollständigkeit, Relevanz und Situationsbezug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EB192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ausreichend gute Bild- und Tonqualität</w:t>
            </w:r>
          </w:p>
          <w:p w14:paraId="421F0555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Verständlichkeit ist gewährleistet</w:t>
            </w:r>
          </w:p>
          <w:p w14:paraId="3B1C58CF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ausreichender Einsatz von kreativen Gestaltungsmitteln</w:t>
            </w:r>
          </w:p>
          <w:p w14:paraId="4987C940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Zusammenarbeit in der Gruppe nur wenig erkennbar</w:t>
            </w:r>
          </w:p>
          <w:p w14:paraId="79408419" w14:textId="77777777" w:rsidR="00401CAB" w:rsidRPr="00083CBD" w:rsidRDefault="00401CAB" w:rsidP="00A41C95">
            <w:pPr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01CAB" w:rsidRPr="00083CBD" w14:paraId="020E7A06" w14:textId="77777777" w:rsidTr="00A41C95">
        <w:trPr>
          <w:trHeight w:val="1587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389990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  <w:p w14:paraId="6267F7D6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99BB45E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5635C00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CD74BE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Verständlichkeit durch Mängel in Artikulation und Intonation stark eingeschränkt</w:t>
            </w:r>
          </w:p>
          <w:p w14:paraId="080489E6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Deutliche Schwächen in der Aussprache</w:t>
            </w:r>
          </w:p>
          <w:p w14:paraId="312AED2F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spacing w:val="4"/>
                <w:sz w:val="16"/>
                <w:szCs w:val="16"/>
              </w:rPr>
              <w:t>viele Aussprachefehler, welche die</w:t>
            </w:r>
            <w:r w:rsidRPr="00083CBD">
              <w:rPr>
                <w:rFonts w:ascii="Arial" w:hAnsi="Arial" w:cs="Arial"/>
                <w:sz w:val="16"/>
                <w:szCs w:val="16"/>
              </w:rPr>
              <w:t xml:space="preserve"> Kommunikation teilweise beeinträchtigen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56D9F97E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Verständlichkeit ist durch Mängel in Artikulation, Intonation, Wortschatz und Strukturengebrauch stark eingeschränkt </w:t>
            </w:r>
          </w:p>
          <w:p w14:paraId="03453350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Zahlreiche Mängel bezüglich Wortschatz und Strukturen, die Kommunikation ist eingeschränkt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E440E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wenig Beteiligung am Gesprächsverlauf</w:t>
            </w:r>
          </w:p>
          <w:p w14:paraId="54158535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Kann an einfachen und vertrauten Gesprächen nur eingeschränkt teilnehmen, braucht oft Hilfestellung</w:t>
            </w:r>
          </w:p>
          <w:p w14:paraId="58A434F8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 xml:space="preserve">häufiges Zögern und wiederholte Schwierigkeiten, das Gespräch </w:t>
            </w:r>
            <w:r w:rsidRPr="00083CBD">
              <w:rPr>
                <w:rFonts w:ascii="Arial" w:hAnsi="Arial" w:cs="Arial"/>
                <w:sz w:val="16"/>
                <w:szCs w:val="16"/>
              </w:rPr>
              <w:br/>
              <w:t>fortzuführen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0EB75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Eingeschränkte Ausführung der Aufgaben mit deutlichen Schwächen bezüglich Vollständigkeit, Relevanz und Situationsbezug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5A76C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Bild- und Tonqualität weisen Mängel auf</w:t>
            </w:r>
          </w:p>
          <w:p w14:paraId="56148B63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Text ist stellenweise nur schwer zu verstehen</w:t>
            </w:r>
          </w:p>
          <w:p w14:paraId="6D3434CC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 xml:space="preserve">kaum Einsatz von kreativen Gestaltungsmitteln </w:t>
            </w:r>
          </w:p>
          <w:p w14:paraId="06DA5C2A" w14:textId="77777777" w:rsidR="00401CAB" w:rsidRPr="00083CBD" w:rsidRDefault="00401CAB" w:rsidP="00401CA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Zusammenarbeit in der Gruppe kaum erkennbar</w:t>
            </w:r>
          </w:p>
        </w:tc>
      </w:tr>
      <w:tr w:rsidR="00401CAB" w:rsidRPr="00083CBD" w14:paraId="7AA21607" w14:textId="77777777" w:rsidTr="00A41C95">
        <w:trPr>
          <w:trHeight w:val="1531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6BE597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  <w:p w14:paraId="4653882E" w14:textId="77777777" w:rsidR="00401CAB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D9C31A3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C28F449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306598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Verständlichkeit durch Mängel in Artikulation und Intonation kaum gegeben</w:t>
            </w:r>
          </w:p>
          <w:p w14:paraId="7DB64039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Massive Schwächen in der Aussprache</w:t>
            </w:r>
          </w:p>
          <w:p w14:paraId="53CAB9E6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Sehr viele Aussprachefehler, welche die Kommunikation erheblich erschweren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234A9BAD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Verständlichkeit ist durch Mängel in Wortschatz und Strukturengebrauch kaum gegeben</w:t>
            </w:r>
          </w:p>
          <w:p w14:paraId="0042FDA4" w14:textId="77777777" w:rsidR="00401CAB" w:rsidRPr="00083CBD" w:rsidRDefault="00401CAB" w:rsidP="00401CAB">
            <w:pPr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 xml:space="preserve">sehr viele, häufig auch gravierende Verstöße gegen die Sprachrichtigkeit, welche die </w:t>
            </w:r>
            <w:r w:rsidRPr="00083CBD">
              <w:rPr>
                <w:rFonts w:ascii="Arial" w:hAnsi="Arial" w:cs="Arial"/>
                <w:sz w:val="16"/>
                <w:szCs w:val="16"/>
              </w:rPr>
              <w:br/>
              <w:t>Verständlichkeit deutlich beeinträchtigen</w:t>
            </w:r>
          </w:p>
          <w:p w14:paraId="25091C20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Erhebliche Mängel bezüglich Wortschatz und Strukturen ermöglichen kaum noch eine sinnvolle Kommunikation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8BD28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kaum Beteiligung am Gesprächsverlauf</w:t>
            </w:r>
          </w:p>
          <w:p w14:paraId="3DCDA556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Kann ohne Hilfestellung nicht an einfachen und vertrauten Gesprächen teilnehmen</w:t>
            </w:r>
          </w:p>
          <w:p w14:paraId="154CAD1C" w14:textId="77777777" w:rsidR="00401CAB" w:rsidRPr="00083CBD" w:rsidRDefault="00401CAB" w:rsidP="00401CA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78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sz w:val="16"/>
                <w:szCs w:val="16"/>
              </w:rPr>
              <w:t>häufiges Zögern und große Schwierigkeiten, die Gesprächssituation zu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3CBD">
              <w:rPr>
                <w:rFonts w:ascii="Arial" w:hAnsi="Arial" w:cs="Arial"/>
                <w:sz w:val="16"/>
                <w:szCs w:val="16"/>
              </w:rPr>
              <w:t>bewältigen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9CEF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Nur ansatzweise Ausführung der Aufgaben</w:t>
            </w:r>
          </w:p>
          <w:p w14:paraId="5CA65BC8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7" w:hanging="21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3CBD">
              <w:rPr>
                <w:rFonts w:ascii="Arial" w:hAnsi="Arial" w:cs="Arial"/>
                <w:color w:val="000000" w:themeColor="text1"/>
                <w:sz w:val="16"/>
                <w:szCs w:val="16"/>
              </w:rPr>
              <w:t>Geringer Situationsbezug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BF75F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Bild- und Tonqualität erschweren das Verständnis erheblich</w:t>
            </w:r>
          </w:p>
          <w:p w14:paraId="4CEDF10C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kein Einsatz von kreativen Gestaltungsmitteln</w:t>
            </w:r>
          </w:p>
          <w:p w14:paraId="5F4524D0" w14:textId="77777777" w:rsidR="00401CAB" w:rsidRPr="00083CBD" w:rsidRDefault="00401CAB" w:rsidP="00401CA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78" w:hanging="218"/>
              <w:rPr>
                <w:rFonts w:ascii="Arial" w:hAnsi="Arial" w:cs="Arial"/>
                <w:bCs/>
                <w:sz w:val="16"/>
                <w:szCs w:val="16"/>
              </w:rPr>
            </w:pPr>
            <w:r w:rsidRPr="00083CBD">
              <w:rPr>
                <w:rFonts w:ascii="Arial" w:hAnsi="Arial" w:cs="Arial"/>
                <w:bCs/>
                <w:sz w:val="16"/>
                <w:szCs w:val="16"/>
              </w:rPr>
              <w:t>Zusammenarbeit in der Gruppe nicht erkennbar</w:t>
            </w:r>
          </w:p>
        </w:tc>
      </w:tr>
      <w:tr w:rsidR="00401CAB" w:rsidRPr="00083CBD" w14:paraId="0EADF95D" w14:textId="77777777" w:rsidTr="00A41C95">
        <w:trPr>
          <w:trHeight w:val="57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733FBE9" w14:textId="77777777" w:rsidR="00401CAB" w:rsidRPr="00444858" w:rsidRDefault="00401CAB" w:rsidP="00A41C9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4485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7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ECBD" w14:textId="77777777" w:rsidR="00401CAB" w:rsidRPr="00083CBD" w:rsidRDefault="00401CAB" w:rsidP="00A41C9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Beitrag unzureichend</w:t>
            </w:r>
          </w:p>
        </w:tc>
      </w:tr>
    </w:tbl>
    <w:p w14:paraId="77038A9B" w14:textId="77777777" w:rsidR="00BC0D7B" w:rsidRDefault="00BC0D7B"/>
    <w:sectPr w:rsidR="00BC0D7B" w:rsidSect="00083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038F"/>
    <w:multiLevelType w:val="hybridMultilevel"/>
    <w:tmpl w:val="5C8CD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657B"/>
    <w:multiLevelType w:val="hybridMultilevel"/>
    <w:tmpl w:val="F7CCE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641B5"/>
    <w:multiLevelType w:val="hybridMultilevel"/>
    <w:tmpl w:val="E72AE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62281">
    <w:abstractNumId w:val="1"/>
  </w:num>
  <w:num w:numId="2" w16cid:durableId="943150074">
    <w:abstractNumId w:val="0"/>
  </w:num>
  <w:num w:numId="3" w16cid:durableId="160133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B"/>
    <w:rsid w:val="00401CAB"/>
    <w:rsid w:val="006729CF"/>
    <w:rsid w:val="0095469C"/>
    <w:rsid w:val="00BC0D7B"/>
    <w:rsid w:val="00CE4DCD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A337"/>
  <w15:chartTrackingRefBased/>
  <w15:docId w15:val="{323033B2-19C6-4693-AF58-6CAF0F8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1CAB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401C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1CAB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01CA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Linda Spachmüller</cp:lastModifiedBy>
  <cp:revision>1</cp:revision>
  <dcterms:created xsi:type="dcterms:W3CDTF">2022-11-16T10:47:00Z</dcterms:created>
  <dcterms:modified xsi:type="dcterms:W3CDTF">2022-11-16T10:47:00Z</dcterms:modified>
</cp:coreProperties>
</file>