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29EF" w:rsidRDefault="00255610">
      <w:r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margin">
              <wp:posOffset>8206742</wp:posOffset>
            </wp:positionH>
            <wp:positionV relativeFrom="paragraph">
              <wp:posOffset>557530</wp:posOffset>
            </wp:positionV>
            <wp:extent cx="1026795" cy="2141855"/>
            <wp:effectExtent l="342900" t="114300" r="268605" b="125095"/>
            <wp:wrapNone/>
            <wp:docPr id="4" name="Grafik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Grafik 41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 rot="1163764">
                      <a:off x="0" y="0"/>
                      <a:ext cx="1026795" cy="2141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3E8E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172994</wp:posOffset>
                </wp:positionH>
                <wp:positionV relativeFrom="paragraph">
                  <wp:posOffset>172359</wp:posOffset>
                </wp:positionV>
                <wp:extent cx="6782021" cy="1152939"/>
                <wp:effectExtent l="0" t="0" r="0" b="0"/>
                <wp:wrapNone/>
                <wp:docPr id="1" name="Textfeld 12497720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6782021" cy="115293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229EF" w:rsidRDefault="00D229EF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50"/>
                                <w:szCs w:val="5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249772097" o:spid="_x0000_s1026" type="#_x0000_t202" style="position:absolute;margin-left:13.6pt;margin-top:13.55pt;width:534pt;height:90.8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WmfQQIAAGkEAAAOAAAAZHJzL2Uyb0RvYy54bWysVE1v2zAMvQ/YfxB0X/zRpGmMOEXWIsOA&#10;ri2QDD0rspQYkEVNUmJnv36U7GRBt9Owi0CT1CPfI+X5fdcochTW1aBLmo1SSoTmUNV6V9Lvm9Wn&#10;O0qcZ7piCrQo6Uk4er/4+GHemkLksAdVCUsQRLuiNSXde2+KJHF8LxrmRmCExqAE2zCPn3aXVJa1&#10;iN6oJE/T26QFWxkLXDiH3sc+SBcRX0rB/YuUTniiSoq9+XjaeG7DmSzmrNhZZvY1H9pg/9BFw2qN&#10;RS9Qj8wzcrD1H1BNzS04kH7EoUlAypqLyAHZZOk7Nus9MyJyQXGcucjk/h8sfz6+WlJXODtKNGtw&#10;RBvReSlURbJ8PJtO83Q2DTK1xhWYvTaY77vP0IUrg98F57b9BhXeZwcPUYtO2iZogiwJZqP8p4vk&#10;WINwdN5O7/I0x9ocY1k2yWc3s4CasOJ83VjnvwhoSDBKanGmEZ4dn5zvU88poZqGVa0U+lmhNGmx&#10;xM0kjRcuEQRXGmsESqH1npzvtt3AZwvVCRlZ6PfFGb6qsfgTc/6VWVwQ5IJL71/wkAqwCAwWJXuw&#10;P//mD/k4N4xS0uLCldT9ODArKFFfNU50lo3HYUPjx3iCulNiryPb64g+NA+AO43KYXfRDPlenU1p&#10;oXnDt7EMVTHENMfaJfVn88H3zwDfFhfLZUzCnTTMP+m14QE6aBik3XRvzJpBf4+je4bzarLi3Rj6&#10;3H4QS9wEWccZBal7VQfdcZ/jlIe3Fx7M9XfM+v2HWPwCAAD//wMAUEsDBBQABgAIAAAAIQB5sHeh&#10;4AAAAAoBAAAPAAAAZHJzL2Rvd25yZXYueG1sTI9PS8NAEMXvgt9hmYI3u9tAbYzZlBIoguihtRdv&#10;k+w0Cd0/Mbtto5/ezcmehnnv8eY3+Xo0ml1o8J2zEhZzAYxs7VRnGwmHz+1jCswHtAq1syThhzys&#10;i/u7HDPlrnZHl31oWCyxPkMJbQh9xrmvWzLo564nG72jGwyGuA4NVwNeY7nRPBHiiRvsbLzQYk9l&#10;S/VpfzYS3srtB+6qxKS/unx9P27678PXUsqH2bh5ARZoDP9hmPAjOhSRqXJnqzzTEpJVEpPTXACb&#10;fPG8jEoVFZGugBc5v32h+AMAAP//AwBQSwECLQAUAAYACAAAACEAtoM4kv4AAADhAQAAEwAAAAAA&#10;AAAAAAAAAAAAAAAAW0NvbnRlbnRfVHlwZXNdLnhtbFBLAQItABQABgAIAAAAIQA4/SH/1gAAAJQB&#10;AAALAAAAAAAAAAAAAAAAAC8BAABfcmVscy8ucmVsc1BLAQItABQABgAIAAAAIQB+iWmfQQIAAGkE&#10;AAAOAAAAAAAAAAAAAAAAAC4CAABkcnMvZTJvRG9jLnhtbFBLAQItABQABgAIAAAAIQB5sHeh4AAA&#10;AAoBAAAPAAAAAAAAAAAAAAAAAJsEAABkcnMvZG93bnJldi54bWxQSwUGAAAAAAQABADzAAAAqAUA&#10;AAAA&#10;" filled="f" stroked="f" strokeweight=".5pt">
                <v:textbox>
                  <w:txbxContent>
                    <w:p w:rsidR="00D229EF" w:rsidRDefault="00D229EF">
                      <w:pPr>
                        <w:rPr>
                          <w:rFonts w:cstheme="minorHAnsi"/>
                          <w:b/>
                          <w:color w:val="FFFFFF" w:themeColor="background1"/>
                          <w:sz w:val="50"/>
                          <w:szCs w:val="5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1079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948055</wp:posOffset>
                </wp:positionH>
                <wp:positionV relativeFrom="paragraph">
                  <wp:posOffset>367030</wp:posOffset>
                </wp:positionV>
                <wp:extent cx="6781800" cy="533400"/>
                <wp:effectExtent l="0" t="0" r="0" b="0"/>
                <wp:wrapNone/>
                <wp:docPr id="5" name="Textfeld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6781800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229EF" w:rsidRDefault="001F3E8E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FFFFFF" w:themeColor="background1"/>
                                <w:sz w:val="50"/>
                                <w:szCs w:val="50"/>
                              </w:rPr>
                              <w:t>Unterstützung für Schülerinnen und Schüler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0" o:spid="_x0000_s1027" type="#_x0000_t202" style="position:absolute;margin-left:74.65pt;margin-top:28.9pt;width:534pt;height:4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MMwOgIAAGcEAAAOAAAAZHJzL2Uyb0RvYy54bWysVMFu2zAMvQ/YPwi6L06apO2MOkXWIsOA&#10;ri3QDD0rstQYkEVNUmp3X78nOUmLbqdhF4ES6UfyPdIXl31r2LPyoSFb8clozJmykurGPlX8x3r1&#10;6ZyzEIWthSGrKv6iAr9cfPxw0blSndCWTK08A4gNZecqvo3RlUUR5Fa1IozIKQunJt+KiKt/Kmov&#10;OqC3pjgZj0+LjnztPEkVAl6vBydfZHytlYx3WgcVmak4aov59PncpLNYXIjyyQu3beS+DPEPVbSi&#10;sUh6hLoWUbCdb/6AahvpKZCOI0ltQVo3UuUe0M1k/K6bh61wKvcCcoI70hT+H6y8fb73rKkrPufM&#10;ihYSrVUftTI1m2V6OhdKRD04xMX+C/WQOdGW3kN63HTfqcZ3Yhcpc9Br3yYu0B1DNGh/OVINbCbx&#10;eHp2PjkfwyXhm0+nM9gALUR5+Nr5EL8qalkyKu4hZUYXzzchDqGHkJTM0qoxJstpLOuQYTof5w+O&#10;HoAbixyHyoceYr/pMwHHrjZUv6AvT8O0BCdXDWq4ESHeC4/xQNkY+XiHQxtCLtpbnG3J//rbe4qH&#10;avBy1mHcKh5+7oRXnJlvFnp+nsxAN4v5MpufneDi33o2bz12114RJnqC5XIymyk+moOpPbWP2Ixl&#10;ygqXsBK5Kx4P5lUclgCbJdVymYMwkU7EG/vgZIJOrCaG1/2j8G4vQ4SAt3QYTFG+U2OIHfRYYh50&#10;k6VKjA+s7unHNGex95uX1uXtPUe9/h8WvwEAAP//AwBQSwMEFAAGAAgAAAAhAGRX353hAAAACwEA&#10;AA8AAABkcnMvZG93bnJldi54bWxMj8FOwzAQRO9I/IO1SNyok0BpmsapqkgVEqKHll64ObGbRNjr&#10;ELtt4OvZnOA4O6PZN/l6tIZd9OA7hwLiWQRMY+1Uh42A4/v2IQXmg0QljUMt4Ft7WBe3N7nMlLvi&#10;Xl8OoWFUgj6TAtoQ+oxzX7faSj9zvUbyTm6wMpAcGq4GeaVya3gSRc/cyg7pQyt7Xba6/jycrYDX&#10;cruT+yqx6Y8pX95Om/7r+DEX4v5u3KyABT2GvzBM+IQOBTFV7ozKM0P6aflIUQHzBU2YAkm8oEs1&#10;WXEKvMj5/w3FLwAAAP//AwBQSwECLQAUAAYACAAAACEAtoM4kv4AAADhAQAAEwAAAAAAAAAAAAAA&#10;AAAAAAAAW0NvbnRlbnRfVHlwZXNdLnhtbFBLAQItABQABgAIAAAAIQA4/SH/1gAAAJQBAAALAAAA&#10;AAAAAAAAAAAAAC8BAABfcmVscy8ucmVsc1BLAQItABQABgAIAAAAIQDjVMMwOgIAAGcEAAAOAAAA&#10;AAAAAAAAAAAAAC4CAABkcnMvZTJvRG9jLnhtbFBLAQItABQABgAIAAAAIQBkV9+d4QAAAAsBAAAP&#10;AAAAAAAAAAAAAAAAAJQEAABkcnMvZG93bnJldi54bWxQSwUGAAAAAAQABADzAAAAogUAAAAA&#10;" filled="f" stroked="f" strokeweight=".5pt">
                <v:textbox>
                  <w:txbxContent>
                    <w:p w:rsidR="00D229EF" w:rsidRDefault="001F3E8E">
                      <w:pPr>
                        <w:rPr>
                          <w:rFonts w:cstheme="minorHAnsi"/>
                          <w:b/>
                          <w:color w:val="FFFFFF" w:themeColor="background1"/>
                          <w:sz w:val="50"/>
                          <w:szCs w:val="5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color w:val="FFFFFF" w:themeColor="background1"/>
                          <w:sz w:val="50"/>
                          <w:szCs w:val="50"/>
                        </w:rPr>
                        <w:t>Unterstützung für Schülerinnen und Schüler</w:t>
                      </w:r>
                    </w:p>
                  </w:txbxContent>
                </v:textbox>
              </v:shape>
            </w:pict>
          </mc:Fallback>
        </mc:AlternateContent>
      </w:r>
      <w:r w:rsidR="001F3E8E">
        <w:rPr>
          <w:rFonts w:asciiTheme="minorHAnsi" w:hAnsiTheme="minorHAnsi" w:cstheme="minorHAnsi"/>
          <w:b/>
          <w:noProof/>
        </w:rPr>
        <mc:AlternateContent>
          <mc:Choice Requires="wpg">
            <w:drawing>
              <wp:inline distT="0" distB="0" distL="0" distR="0">
                <wp:extent cx="9114495" cy="1359673"/>
                <wp:effectExtent l="0" t="0" r="0" b="0"/>
                <wp:docPr id="6" name="Grafik 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rcRect b="41585"/>
                        <a:stretch/>
                      </pic:blipFill>
                      <pic:spPr bwMode="auto">
                        <a:xfrm>
                          <a:off x="0" y="0"/>
                          <a:ext cx="9861449" cy="147110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5" o:spid="_x0000_s5" type="#_x0000_t75" style="width:717.68pt;height:107.06pt;mso-wrap-distance-left:0.00pt;mso-wrap-distance-top:0.00pt;mso-wrap-distance-right:0.00pt;mso-wrap-distance-bottom:0.00pt;z-index:1;" stroked="f">
                <v:imagedata r:id="rId11" o:title=""/>
                <o:lock v:ext="edit" rotation="t"/>
              </v:shape>
            </w:pict>
          </mc:Fallback>
        </mc:AlternateContent>
      </w:r>
    </w:p>
    <w:p w:rsidR="00D229EF" w:rsidRDefault="00D229EF">
      <w:pPr>
        <w:jc w:val="center"/>
      </w:pPr>
    </w:p>
    <w:p w:rsidR="00D229EF" w:rsidRDefault="001F3E8E">
      <w:pPr>
        <w:rPr>
          <w:rFonts w:asciiTheme="minorHAnsi" w:hAnsiTheme="minorHAnsi" w:cstheme="minorHAnsi"/>
        </w:rPr>
      </w:pPr>
      <w:r w:rsidRPr="001F3E8E">
        <w:rPr>
          <w:rFonts w:asciiTheme="minorHAnsi" w:hAnsiTheme="minorHAnsi" w:cstheme="minorHAnsi"/>
          <w:noProof/>
        </w:rPr>
        <w:drawing>
          <wp:inline distT="0" distB="0" distL="0" distR="0" wp14:anchorId="0060234D" wp14:editId="763FEA68">
            <wp:extent cx="8892540" cy="2657475"/>
            <wp:effectExtent l="0" t="0" r="3810" b="9525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265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29EF" w:rsidRDefault="001F3E8E">
      <w:pPr>
        <w:pStyle w:val="KeinLeerraum"/>
        <w:rPr>
          <w:rFonts w:ascii="Calibri" w:hAnsi="Calibri" w:cs="Calibri"/>
          <w:b/>
          <w:bCs/>
          <w:sz w:val="32"/>
          <w:szCs w:val="32"/>
        </w:rPr>
      </w:pPr>
      <w:r>
        <w:rPr>
          <w:rFonts w:ascii="Calibri" w:hAnsi="Calibri" w:cs="Calibri"/>
          <w:b/>
          <w:bCs/>
          <w:sz w:val="32"/>
          <w:szCs w:val="32"/>
        </w:rPr>
        <w:t xml:space="preserve">Auch wenn jetzt alle Lernenden über ein Endgerät verfügen, sind Vorkenntnisse und Kompetenzen im Umgang mit dem Gerät normalerweise sehr unterschiedlich ausgeprägt. </w:t>
      </w:r>
    </w:p>
    <w:p w:rsidR="00D229EF" w:rsidRDefault="00D229EF">
      <w:pPr>
        <w:rPr>
          <w:rFonts w:asciiTheme="minorHAnsi" w:hAnsiTheme="minorHAnsi" w:cstheme="minorHAnsi"/>
          <w:sz w:val="32"/>
          <w:szCs w:val="32"/>
        </w:rPr>
      </w:pPr>
    </w:p>
    <w:p w:rsidR="00D229EF" w:rsidRDefault="001F3E8E">
      <w:pPr>
        <w:pStyle w:val="KeinLeerraum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 xml:space="preserve">Welche Unterstützung </w:t>
      </w:r>
      <w:proofErr w:type="gramStart"/>
      <w:r>
        <w:rPr>
          <w:rFonts w:ascii="Calibri" w:hAnsi="Calibri" w:cs="Calibri"/>
          <w:sz w:val="32"/>
          <w:szCs w:val="32"/>
        </w:rPr>
        <w:t>benötigen</w:t>
      </w:r>
      <w:proofErr w:type="gramEnd"/>
      <w:r>
        <w:rPr>
          <w:rFonts w:ascii="Calibri" w:hAnsi="Calibri" w:cs="Calibri"/>
          <w:sz w:val="32"/>
          <w:szCs w:val="32"/>
        </w:rPr>
        <w:t xml:space="preserve"> Schülerinnen und Schüler Ihrer Meinung nach in den folgenden Bereichen?</w:t>
      </w:r>
      <w:r w:rsidR="00A21079" w:rsidRPr="00A21079">
        <w:rPr>
          <w:rFonts w:ascii="Calibri" w:hAnsi="Calibri" w:cs="Calibri"/>
          <w:sz w:val="32"/>
          <w:szCs w:val="32"/>
        </w:rPr>
        <w:t xml:space="preserve"> </w:t>
      </w:r>
    </w:p>
    <w:p w:rsidR="00A21079" w:rsidRDefault="00A21079">
      <w:pPr>
        <w:pStyle w:val="KeinLeerraum"/>
        <w:ind w:left="720"/>
        <w:rPr>
          <w:rFonts w:ascii="Calibri" w:hAnsi="Calibri" w:cs="Calibri"/>
          <w:sz w:val="32"/>
          <w:szCs w:val="32"/>
        </w:rPr>
      </w:pPr>
      <w:r w:rsidRPr="00A21079">
        <w:rPr>
          <w:rFonts w:ascii="Calibri" w:hAnsi="Calibri" w:cs="Calibri"/>
          <w:sz w:val="32"/>
          <w:szCs w:val="32"/>
        </w:rPr>
        <w:drawing>
          <wp:anchor distT="0" distB="0" distL="114300" distR="114300" simplePos="0" relativeHeight="251683328" behindDoc="0" locked="0" layoutInCell="1" allowOverlap="1" wp14:anchorId="3EA56D85">
            <wp:simplePos x="0" y="0"/>
            <wp:positionH relativeFrom="column">
              <wp:posOffset>1462405</wp:posOffset>
            </wp:positionH>
            <wp:positionV relativeFrom="paragraph">
              <wp:posOffset>22225</wp:posOffset>
            </wp:positionV>
            <wp:extent cx="5429250" cy="3368040"/>
            <wp:effectExtent l="0" t="0" r="0" b="3810"/>
            <wp:wrapSquare wrapText="bothSides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9250" cy="3368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21079" w:rsidRDefault="00A21079">
      <w:pPr>
        <w:pStyle w:val="KeinLeerraum"/>
        <w:ind w:left="720"/>
        <w:rPr>
          <w:rFonts w:ascii="Calibri" w:hAnsi="Calibri" w:cs="Calibri"/>
          <w:sz w:val="32"/>
          <w:szCs w:val="32"/>
        </w:rPr>
      </w:pPr>
    </w:p>
    <w:p w:rsidR="00A21079" w:rsidRDefault="00A21079">
      <w:pPr>
        <w:pStyle w:val="KeinLeerraum"/>
        <w:ind w:left="720"/>
        <w:rPr>
          <w:rFonts w:ascii="Calibri" w:hAnsi="Calibri" w:cs="Calibri"/>
          <w:sz w:val="32"/>
          <w:szCs w:val="32"/>
        </w:rPr>
      </w:pPr>
    </w:p>
    <w:p w:rsidR="00A21079" w:rsidRDefault="00A21079">
      <w:pPr>
        <w:pStyle w:val="KeinLeerraum"/>
        <w:ind w:left="720"/>
        <w:rPr>
          <w:rFonts w:ascii="Calibri" w:hAnsi="Calibri" w:cs="Calibri"/>
          <w:sz w:val="32"/>
          <w:szCs w:val="32"/>
        </w:rPr>
      </w:pPr>
    </w:p>
    <w:p w:rsidR="00A21079" w:rsidRDefault="00A21079">
      <w:pPr>
        <w:pStyle w:val="KeinLeerraum"/>
        <w:ind w:left="720"/>
        <w:rPr>
          <w:rFonts w:ascii="Calibri" w:hAnsi="Calibri" w:cs="Calibri"/>
          <w:sz w:val="32"/>
          <w:szCs w:val="32"/>
        </w:rPr>
      </w:pPr>
    </w:p>
    <w:p w:rsidR="00A21079" w:rsidRDefault="00A21079">
      <w:pPr>
        <w:pStyle w:val="KeinLeerraum"/>
        <w:ind w:left="720"/>
        <w:rPr>
          <w:rFonts w:ascii="Calibri" w:hAnsi="Calibri" w:cs="Calibri"/>
          <w:sz w:val="32"/>
          <w:szCs w:val="32"/>
        </w:rPr>
      </w:pPr>
    </w:p>
    <w:p w:rsidR="00A21079" w:rsidRDefault="00A21079">
      <w:pPr>
        <w:pStyle w:val="KeinLeerraum"/>
        <w:ind w:left="720"/>
        <w:rPr>
          <w:rFonts w:ascii="Calibri" w:hAnsi="Calibri" w:cs="Calibri"/>
          <w:sz w:val="32"/>
          <w:szCs w:val="32"/>
        </w:rPr>
      </w:pPr>
    </w:p>
    <w:p w:rsidR="00A21079" w:rsidRDefault="00A21079">
      <w:pPr>
        <w:pStyle w:val="KeinLeerraum"/>
        <w:ind w:left="720"/>
        <w:rPr>
          <w:rFonts w:ascii="Calibri" w:hAnsi="Calibri" w:cs="Calibri"/>
          <w:sz w:val="32"/>
          <w:szCs w:val="32"/>
        </w:rPr>
      </w:pPr>
    </w:p>
    <w:p w:rsidR="00A21079" w:rsidRDefault="00A21079">
      <w:pPr>
        <w:pStyle w:val="KeinLeerraum"/>
        <w:ind w:left="720"/>
        <w:rPr>
          <w:rFonts w:ascii="Calibri" w:hAnsi="Calibri" w:cs="Calibri"/>
          <w:sz w:val="32"/>
          <w:szCs w:val="32"/>
        </w:rPr>
      </w:pPr>
    </w:p>
    <w:p w:rsidR="00A21079" w:rsidRDefault="00A21079">
      <w:pPr>
        <w:pStyle w:val="KeinLeerraum"/>
        <w:ind w:left="720"/>
        <w:rPr>
          <w:rFonts w:ascii="Calibri" w:hAnsi="Calibri" w:cs="Calibri"/>
          <w:sz w:val="32"/>
          <w:szCs w:val="32"/>
        </w:rPr>
      </w:pPr>
    </w:p>
    <w:p w:rsidR="00A21079" w:rsidRDefault="00A21079">
      <w:pPr>
        <w:pStyle w:val="KeinLeerraum"/>
        <w:ind w:left="720"/>
        <w:rPr>
          <w:rFonts w:ascii="Calibri" w:hAnsi="Calibri" w:cs="Calibri"/>
          <w:sz w:val="32"/>
          <w:szCs w:val="32"/>
        </w:rPr>
      </w:pPr>
    </w:p>
    <w:p w:rsidR="00A21079" w:rsidRDefault="00A21079">
      <w:pPr>
        <w:pStyle w:val="KeinLeerraum"/>
        <w:ind w:left="720"/>
        <w:rPr>
          <w:rFonts w:ascii="Calibri" w:hAnsi="Calibri" w:cs="Calibri"/>
          <w:sz w:val="32"/>
          <w:szCs w:val="32"/>
        </w:rPr>
      </w:pPr>
    </w:p>
    <w:p w:rsidR="00A21079" w:rsidRDefault="00A21079">
      <w:pPr>
        <w:pStyle w:val="KeinLeerraum"/>
        <w:ind w:left="720"/>
        <w:rPr>
          <w:rFonts w:ascii="Calibri" w:hAnsi="Calibri" w:cs="Calibri"/>
          <w:sz w:val="32"/>
          <w:szCs w:val="32"/>
        </w:rPr>
      </w:pPr>
    </w:p>
    <w:p w:rsidR="00D229EF" w:rsidRDefault="00D229EF">
      <w:pPr>
        <w:pStyle w:val="KeinLeerraum"/>
        <w:ind w:left="720"/>
        <w:rPr>
          <w:rFonts w:ascii="Calibri" w:hAnsi="Calibri" w:cs="Calibri"/>
          <w:sz w:val="32"/>
          <w:szCs w:val="32"/>
        </w:rPr>
      </w:pPr>
    </w:p>
    <w:p w:rsidR="00D229EF" w:rsidRDefault="00D229EF">
      <w:pPr>
        <w:pBdr>
          <w:bottom w:val="single" w:sz="4" w:space="1" w:color="000000"/>
        </w:pBdr>
        <w:rPr>
          <w:rFonts w:asciiTheme="minorHAnsi" w:hAnsiTheme="minorHAnsi" w:cstheme="minorHAnsi"/>
          <w:sz w:val="32"/>
          <w:szCs w:val="3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8"/>
        <w:gridCol w:w="4782"/>
        <w:gridCol w:w="4384"/>
      </w:tblGrid>
      <w:tr w:rsidR="00D229EF">
        <w:tc>
          <w:tcPr>
            <w:tcW w:w="4838" w:type="dxa"/>
          </w:tcPr>
          <w:p w:rsidR="00D229EF" w:rsidRDefault="001F3E8E">
            <w:pPr>
              <w:jc w:val="center"/>
              <w:rPr>
                <w:rFonts w:asciiTheme="minorHAnsi" w:hAnsiTheme="minorHAnsi" w:cstheme="minorHAnsi"/>
                <w:b/>
                <w:sz w:val="48"/>
                <w:szCs w:val="48"/>
              </w:rPr>
            </w:pPr>
            <w:r>
              <w:rPr>
                <w:rFonts w:asciiTheme="minorHAnsi" w:hAnsiTheme="minorHAnsi" w:cstheme="minorHAnsi"/>
                <w:b/>
                <w:sz w:val="48"/>
                <w:szCs w:val="48"/>
              </w:rPr>
              <w:t>Technik</w:t>
            </w:r>
          </w:p>
        </w:tc>
        <w:tc>
          <w:tcPr>
            <w:tcW w:w="4782" w:type="dxa"/>
          </w:tcPr>
          <w:p w:rsidR="00D229EF" w:rsidRDefault="001F3E8E">
            <w:pPr>
              <w:jc w:val="center"/>
              <w:rPr>
                <w:rFonts w:asciiTheme="minorHAnsi" w:hAnsiTheme="minorHAnsi" w:cstheme="minorHAnsi"/>
                <w:b/>
                <w:sz w:val="48"/>
                <w:szCs w:val="48"/>
              </w:rPr>
            </w:pPr>
            <w:r>
              <w:rPr>
                <w:rFonts w:asciiTheme="minorHAnsi" w:hAnsiTheme="minorHAnsi" w:cstheme="minorHAnsi"/>
                <w:b/>
                <w:sz w:val="48"/>
                <w:szCs w:val="48"/>
              </w:rPr>
              <w:t>Unterricht</w:t>
            </w:r>
          </w:p>
        </w:tc>
        <w:tc>
          <w:tcPr>
            <w:tcW w:w="4384" w:type="dxa"/>
          </w:tcPr>
          <w:p w:rsidR="00D229EF" w:rsidRDefault="001F3E8E">
            <w:pPr>
              <w:jc w:val="center"/>
              <w:rPr>
                <w:rFonts w:asciiTheme="minorHAnsi" w:hAnsiTheme="minorHAnsi" w:cstheme="minorHAnsi"/>
                <w:b/>
                <w:sz w:val="48"/>
                <w:szCs w:val="48"/>
              </w:rPr>
            </w:pPr>
            <w:r>
              <w:rPr>
                <w:rFonts w:asciiTheme="minorHAnsi" w:hAnsiTheme="minorHAnsi" w:cstheme="minorHAnsi"/>
                <w:b/>
                <w:sz w:val="48"/>
                <w:szCs w:val="48"/>
              </w:rPr>
              <w:t>Medienerziehung</w:t>
            </w:r>
          </w:p>
        </w:tc>
      </w:tr>
      <w:tr w:rsidR="00D229EF">
        <w:tc>
          <w:tcPr>
            <w:tcW w:w="4838" w:type="dxa"/>
          </w:tcPr>
          <w:p w:rsidR="00D229EF" w:rsidRDefault="00D229EF">
            <w:pPr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4782" w:type="dxa"/>
          </w:tcPr>
          <w:p w:rsidR="00D229EF" w:rsidRDefault="00D229EF">
            <w:pPr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4384" w:type="dxa"/>
          </w:tcPr>
          <w:p w:rsidR="00D229EF" w:rsidRDefault="00D229EF">
            <w:pPr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</w:tbl>
    <w:p w:rsidR="00D229EF" w:rsidRDefault="00D229EF">
      <w:pPr>
        <w:rPr>
          <w:rFonts w:asciiTheme="minorHAnsi" w:hAnsiTheme="minorHAnsi" w:cstheme="minorHAnsi"/>
          <w:sz w:val="32"/>
          <w:szCs w:val="32"/>
        </w:rPr>
      </w:pPr>
    </w:p>
    <w:p w:rsidR="00D229EF" w:rsidRDefault="00D229EF">
      <w:pPr>
        <w:rPr>
          <w:rFonts w:asciiTheme="minorHAnsi" w:hAnsiTheme="minorHAnsi" w:cstheme="minorHAnsi"/>
          <w:sz w:val="32"/>
          <w:szCs w:val="32"/>
        </w:rPr>
      </w:pPr>
    </w:p>
    <w:p w:rsidR="00D229EF" w:rsidRDefault="001F3E8E">
      <w:pPr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sz w:val="32"/>
          <w:szCs w:val="32"/>
        </w:rPr>
        <w:br w:type="page" w:clear="all"/>
      </w:r>
    </w:p>
    <w:p w:rsidR="00D229EF" w:rsidRDefault="00A21079">
      <w:r>
        <w:rPr>
          <w:rFonts w:asciiTheme="minorHAnsi" w:hAnsiTheme="minorHAnsi" w:cstheme="minorHAns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margin">
                  <wp:posOffset>1722120</wp:posOffset>
                </wp:positionH>
                <wp:positionV relativeFrom="paragraph">
                  <wp:posOffset>386080</wp:posOffset>
                </wp:positionV>
                <wp:extent cx="6781800" cy="590550"/>
                <wp:effectExtent l="0" t="0" r="0" b="0"/>
                <wp:wrapNone/>
                <wp:docPr id="10" name="Textfeld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6781800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229EF" w:rsidRDefault="001F3E8E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FFFFFF" w:themeColor="background1"/>
                                <w:sz w:val="50"/>
                                <w:szCs w:val="50"/>
                              </w:rPr>
                              <w:t>Unterstützung für Lehrkräfte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9" o:spid="_x0000_s1028" type="#_x0000_t202" style="position:absolute;margin-left:135.6pt;margin-top:30.4pt;width:534pt;height:46.5pt;z-index:251670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RceOwIAAGgEAAAOAAAAZHJzL2Uyb0RvYy54bWysVE1vGyEQvVfqf0Dcm7VdOx8rryM3UapK&#10;aRIprnLGLMQrsQwFnN301/fBetM07anqBQEzvJl5b4bled8a9qR8aMhWfHo04UxZSXVjHyv+bXP1&#10;4ZSzEIWthSGrKv6sAj9fvX+37FypZrQjUyvPAGJD2bmK72J0ZVEEuVOtCEfklIVRk29FxNE/FrUX&#10;HdBbU8wmk+OiI187T1KFgNvLwchXGV9rJeOt1kFFZiqO3GJefV63aS1WS1E+euF2jTykIf4hi1Y0&#10;FkFfoC5FFGzvmz+g2kZ6CqTjkaS2IK0bqXINqGY6eVPN/U44lWsBOcG90BT+H6y8ebrzrKmhHeix&#10;ooVGG9VHrUzN5meJn86FEm73Do6x/0Q9fMf7kC633Veq8U7sI2USeu3bRAbKY/AG8PML18BmEpfH&#10;J6fT0wlMErbF2WSxyGIUohxfOx/iZ0UtS5uKe2iZ0cXTdYjIC66jSwpm6aoxJutpLOsQ4SMgf7Pg&#10;hbF4mCpKmQ+1xX7bZwZmY1Vbqp9Rl6ehXYKTVw1yuBYh3gmP/kDa6Pl4i0UbQiw67Djbkf/xt/vk&#10;D9lg5axDv1U8fN8LrzgzXywEPZvO54CN+TBfnMxw8K8t29cWu28vCC09xXQ5mbfJP5pxqz21DxiN&#10;dYoKk7ASsSsex+1FHKYAoyXVep2d0JJOxGt772SCTtwlhjf9g/DuIEOEgDc0dqYo36gx+A6sr9EP&#10;uslSJcYHVg/0o52zgofRS/Py+py9fn0Qq58AAAD//wMAUEsDBBQABgAIAAAAIQAubj8W4gAAAAsB&#10;AAAPAAAAZHJzL2Rvd25yZXYueG1sTI9BT8MwDIXvSPyHyEjcWLpWG6U0naZKExKCw8Yu3Nwmaysa&#10;pzTZVvj1eKdxs/2enr+Xrybbi5MZfedIwXwWgTBUO91Ro2D/sXlIQfiApLF3ZBT8GA+r4vYmx0y7&#10;M23NaRcawSHkM1TQhjBkUvq6NRb9zA2GWDu40WLgdWykHvHM4baXcRQtpcWO+EOLgylbU3/tjlbB&#10;a7l5x20V2/S3L1/eDuvhe/+5UOr+blo/gwhmClczXPAZHQpmqtyRtBe9gvhxHrNVwTLiChdDkjzx&#10;peJpkaQgi1z+71D8AQAA//8DAFBLAQItABQABgAIAAAAIQC2gziS/gAAAOEBAAATAAAAAAAAAAAA&#10;AAAAAAAAAABbQ29udGVudF9UeXBlc10ueG1sUEsBAi0AFAAGAAgAAAAhADj9If/WAAAAlAEAAAsA&#10;AAAAAAAAAAAAAAAALwEAAF9yZWxzLy5yZWxzUEsBAi0AFAAGAAgAAAAhAKWdFx47AgAAaAQAAA4A&#10;AAAAAAAAAAAAAAAALgIAAGRycy9lMm9Eb2MueG1sUEsBAi0AFAAGAAgAAAAhAC5uPxbiAAAACwEA&#10;AA8AAAAAAAAAAAAAAAAAlQQAAGRycy9kb3ducmV2LnhtbFBLBQYAAAAABAAEAPMAAACkBQAAAAA=&#10;" filled="f" stroked="f" strokeweight=".5pt">
                <v:textbox>
                  <w:txbxContent>
                    <w:p w:rsidR="00D229EF" w:rsidRDefault="001F3E8E">
                      <w:pPr>
                        <w:rPr>
                          <w:rFonts w:cstheme="minorHAnsi"/>
                          <w:b/>
                          <w:color w:val="FFFFFF" w:themeColor="background1"/>
                          <w:sz w:val="50"/>
                          <w:szCs w:val="5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color w:val="FFFFFF" w:themeColor="background1"/>
                          <w:sz w:val="50"/>
                          <w:szCs w:val="50"/>
                        </w:rPr>
                        <w:t>Unterstützung für Lehrkräfte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F3E8E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7968" behindDoc="0" locked="0" layoutInCell="1" allowOverlap="1">
            <wp:simplePos x="0" y="0"/>
            <wp:positionH relativeFrom="column">
              <wp:posOffset>8235315</wp:posOffset>
            </wp:positionH>
            <wp:positionV relativeFrom="paragraph">
              <wp:posOffset>770255</wp:posOffset>
            </wp:positionV>
            <wp:extent cx="1026795" cy="2141855"/>
            <wp:effectExtent l="330200" t="114300" r="332105" b="118745"/>
            <wp:wrapNone/>
            <wp:docPr id="9" name="Grafik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Grafik 48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 rot="1163764">
                      <a:off x="0" y="0"/>
                      <a:ext cx="1026795" cy="2141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3E8E">
        <w:rPr>
          <w:rFonts w:asciiTheme="minorHAnsi" w:hAnsiTheme="minorHAnsi" w:cstheme="minorHAnsi"/>
          <w:b/>
          <w:noProof/>
        </w:rPr>
        <mc:AlternateContent>
          <mc:Choice Requires="wpg">
            <w:drawing>
              <wp:inline distT="0" distB="0" distL="0" distR="0">
                <wp:extent cx="9114495" cy="1359673"/>
                <wp:effectExtent l="0" t="0" r="0" b="0"/>
                <wp:docPr id="11" name="Grafik 4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rcRect b="41585"/>
                        <a:stretch/>
                      </pic:blipFill>
                      <pic:spPr bwMode="auto">
                        <a:xfrm>
                          <a:off x="0" y="0"/>
                          <a:ext cx="9861449" cy="147110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9" o:spid="_x0000_s9" type="#_x0000_t75" style="width:717.68pt;height:107.06pt;mso-wrap-distance-left:0.00pt;mso-wrap-distance-top:0.00pt;mso-wrap-distance-right:0.00pt;mso-wrap-distance-bottom:0.00pt;z-index:1;" stroked="f">
                <v:imagedata r:id="rId11" o:title=""/>
                <o:lock v:ext="edit" rotation="t"/>
              </v:shape>
            </w:pict>
          </mc:Fallback>
        </mc:AlternateContent>
      </w:r>
    </w:p>
    <w:p w:rsidR="00D229EF" w:rsidRDefault="00A21079">
      <w:pPr>
        <w:jc w:val="center"/>
      </w:pPr>
      <w:r w:rsidRPr="00A21079">
        <w:drawing>
          <wp:inline distT="0" distB="0" distL="0" distR="0" wp14:anchorId="13B4702B" wp14:editId="0713880A">
            <wp:extent cx="8362084" cy="2657475"/>
            <wp:effectExtent l="0" t="0" r="1270" b="0"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t="1730"/>
                    <a:stretch/>
                  </pic:blipFill>
                  <pic:spPr bwMode="auto">
                    <a:xfrm>
                      <a:off x="0" y="0"/>
                      <a:ext cx="8424116" cy="26771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229EF" w:rsidRDefault="00D229EF">
      <w:pPr>
        <w:rPr>
          <w:rFonts w:asciiTheme="minorHAnsi" w:hAnsiTheme="minorHAnsi" w:cstheme="minorHAnsi"/>
        </w:rPr>
      </w:pPr>
    </w:p>
    <w:p w:rsidR="00D229EF" w:rsidRDefault="001F3E8E">
      <w:pPr>
        <w:pStyle w:val="KeinLeerraum"/>
        <w:rPr>
          <w:rFonts w:ascii="Calibri" w:hAnsi="Calibri" w:cs="Calibri"/>
          <w:b/>
          <w:bCs/>
          <w:sz w:val="32"/>
          <w:szCs w:val="32"/>
        </w:rPr>
      </w:pPr>
      <w:r>
        <w:rPr>
          <w:rFonts w:ascii="Calibri" w:hAnsi="Calibri" w:cs="Calibri"/>
          <w:b/>
          <w:bCs/>
          <w:sz w:val="32"/>
          <w:szCs w:val="32"/>
        </w:rPr>
        <w:t xml:space="preserve">Um sicherzustellen, dass die 1:1-Ausstattung zu einer zielgerichteten Lernerfahrung beitragen kann, müssen sich die Lehrkräfte auf die neue Unterrichtssituation vorbereiten. </w:t>
      </w:r>
    </w:p>
    <w:p w:rsidR="00D229EF" w:rsidRDefault="00D229EF">
      <w:pPr>
        <w:pStyle w:val="KeinLeerraum"/>
        <w:rPr>
          <w:rFonts w:ascii="Calibri" w:hAnsi="Calibri" w:cs="Calibri"/>
          <w:b/>
          <w:bCs/>
          <w:sz w:val="32"/>
          <w:szCs w:val="32"/>
        </w:rPr>
      </w:pPr>
    </w:p>
    <w:p w:rsidR="00D229EF" w:rsidRDefault="001F3E8E">
      <w:pPr>
        <w:pStyle w:val="KeinLeerraum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>Welche Unterstützung benötigen Lehrkräfte Ihrer Meinung nach in folgenden Bereichen?</w:t>
      </w:r>
    </w:p>
    <w:p w:rsidR="00D229EF" w:rsidRDefault="00A21079">
      <w:pPr>
        <w:spacing w:line="480" w:lineRule="auto"/>
        <w:rPr>
          <w:rFonts w:asciiTheme="minorHAnsi" w:hAnsiTheme="minorHAnsi" w:cstheme="minorHAnsi"/>
          <w:b/>
          <w:noProof/>
          <w:sz w:val="32"/>
          <w:szCs w:val="32"/>
        </w:rPr>
      </w:pPr>
      <w:r w:rsidRPr="00A21079">
        <w:rPr>
          <w:rFonts w:asciiTheme="minorHAnsi" w:hAnsiTheme="minorHAnsi" w:cstheme="minorHAnsi"/>
          <w:b/>
          <w:sz w:val="32"/>
          <w:szCs w:val="32"/>
        </w:rPr>
        <w:drawing>
          <wp:anchor distT="0" distB="0" distL="114300" distR="114300" simplePos="0" relativeHeight="251684352" behindDoc="0" locked="0" layoutInCell="1" allowOverlap="1" wp14:anchorId="0093EA8A">
            <wp:simplePos x="0" y="0"/>
            <wp:positionH relativeFrom="margin">
              <wp:posOffset>1600200</wp:posOffset>
            </wp:positionH>
            <wp:positionV relativeFrom="paragraph">
              <wp:posOffset>116840</wp:posOffset>
            </wp:positionV>
            <wp:extent cx="5248275" cy="3208020"/>
            <wp:effectExtent l="0" t="0" r="9525" b="0"/>
            <wp:wrapSquare wrapText="bothSides"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3208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21079" w:rsidRDefault="00A21079">
      <w:pPr>
        <w:spacing w:line="480" w:lineRule="auto"/>
        <w:rPr>
          <w:rFonts w:asciiTheme="minorHAnsi" w:hAnsiTheme="minorHAnsi" w:cstheme="minorHAnsi"/>
          <w:b/>
          <w:sz w:val="32"/>
          <w:szCs w:val="32"/>
        </w:rPr>
      </w:pPr>
    </w:p>
    <w:p w:rsidR="00A21079" w:rsidRDefault="00A21079">
      <w:pPr>
        <w:spacing w:line="480" w:lineRule="auto"/>
        <w:rPr>
          <w:rFonts w:asciiTheme="minorHAnsi" w:hAnsiTheme="minorHAnsi" w:cstheme="minorHAnsi"/>
          <w:b/>
          <w:sz w:val="32"/>
          <w:szCs w:val="32"/>
        </w:rPr>
      </w:pPr>
    </w:p>
    <w:p w:rsidR="00A21079" w:rsidRDefault="00A21079">
      <w:pPr>
        <w:spacing w:line="480" w:lineRule="auto"/>
        <w:rPr>
          <w:rFonts w:asciiTheme="minorHAnsi" w:hAnsiTheme="minorHAnsi" w:cstheme="minorHAnsi"/>
          <w:b/>
          <w:sz w:val="32"/>
          <w:szCs w:val="32"/>
        </w:rPr>
      </w:pPr>
    </w:p>
    <w:p w:rsidR="00A21079" w:rsidRDefault="00A21079">
      <w:pPr>
        <w:spacing w:line="480" w:lineRule="auto"/>
        <w:rPr>
          <w:rFonts w:asciiTheme="minorHAnsi" w:hAnsiTheme="minorHAnsi" w:cstheme="minorHAnsi"/>
          <w:b/>
          <w:sz w:val="32"/>
          <w:szCs w:val="32"/>
        </w:rPr>
      </w:pPr>
    </w:p>
    <w:p w:rsidR="00A21079" w:rsidRDefault="00A21079">
      <w:pPr>
        <w:spacing w:line="480" w:lineRule="auto"/>
        <w:rPr>
          <w:rFonts w:asciiTheme="minorHAnsi" w:hAnsiTheme="minorHAnsi" w:cstheme="minorHAnsi"/>
          <w:b/>
          <w:sz w:val="32"/>
          <w:szCs w:val="32"/>
        </w:rPr>
      </w:pPr>
    </w:p>
    <w:p w:rsidR="00D229EF" w:rsidRDefault="00D229EF">
      <w:pPr>
        <w:pBdr>
          <w:bottom w:val="single" w:sz="4" w:space="1" w:color="000000"/>
        </w:pBdr>
        <w:rPr>
          <w:rFonts w:asciiTheme="minorHAnsi" w:hAnsiTheme="minorHAnsi" w:cstheme="minorHAnsi"/>
          <w:sz w:val="32"/>
          <w:szCs w:val="3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8"/>
        <w:gridCol w:w="4782"/>
        <w:gridCol w:w="4384"/>
      </w:tblGrid>
      <w:tr w:rsidR="00D229EF">
        <w:tc>
          <w:tcPr>
            <w:tcW w:w="4838" w:type="dxa"/>
          </w:tcPr>
          <w:p w:rsidR="00D229EF" w:rsidRDefault="001F3E8E">
            <w:pPr>
              <w:jc w:val="center"/>
              <w:rPr>
                <w:rFonts w:asciiTheme="minorHAnsi" w:hAnsiTheme="minorHAnsi" w:cstheme="minorHAnsi"/>
                <w:b/>
                <w:sz w:val="48"/>
                <w:szCs w:val="48"/>
              </w:rPr>
            </w:pPr>
            <w:r>
              <w:rPr>
                <w:rFonts w:asciiTheme="minorHAnsi" w:hAnsiTheme="minorHAnsi" w:cstheme="minorHAnsi"/>
                <w:b/>
                <w:sz w:val="48"/>
                <w:szCs w:val="48"/>
              </w:rPr>
              <w:t>Technik</w:t>
            </w:r>
          </w:p>
        </w:tc>
        <w:tc>
          <w:tcPr>
            <w:tcW w:w="4782" w:type="dxa"/>
          </w:tcPr>
          <w:p w:rsidR="00D229EF" w:rsidRDefault="001F3E8E">
            <w:pPr>
              <w:jc w:val="center"/>
              <w:rPr>
                <w:rFonts w:asciiTheme="minorHAnsi" w:hAnsiTheme="minorHAnsi" w:cstheme="minorHAnsi"/>
                <w:b/>
                <w:sz w:val="48"/>
                <w:szCs w:val="48"/>
              </w:rPr>
            </w:pPr>
            <w:r>
              <w:rPr>
                <w:rFonts w:asciiTheme="minorHAnsi" w:hAnsiTheme="minorHAnsi" w:cstheme="minorHAnsi"/>
                <w:b/>
                <w:sz w:val="48"/>
                <w:szCs w:val="48"/>
              </w:rPr>
              <w:t>Unterricht</w:t>
            </w:r>
          </w:p>
        </w:tc>
        <w:tc>
          <w:tcPr>
            <w:tcW w:w="4384" w:type="dxa"/>
          </w:tcPr>
          <w:p w:rsidR="00D229EF" w:rsidRDefault="001F3E8E">
            <w:pPr>
              <w:jc w:val="center"/>
              <w:rPr>
                <w:rFonts w:asciiTheme="minorHAnsi" w:hAnsiTheme="minorHAnsi" w:cstheme="minorHAnsi"/>
                <w:b/>
                <w:sz w:val="48"/>
                <w:szCs w:val="48"/>
              </w:rPr>
            </w:pPr>
            <w:r>
              <w:rPr>
                <w:rFonts w:asciiTheme="minorHAnsi" w:hAnsiTheme="minorHAnsi" w:cstheme="minorHAnsi"/>
                <w:b/>
                <w:sz w:val="48"/>
                <w:szCs w:val="48"/>
              </w:rPr>
              <w:t>Medienerziehung</w:t>
            </w:r>
          </w:p>
        </w:tc>
      </w:tr>
      <w:tr w:rsidR="00D229EF">
        <w:tc>
          <w:tcPr>
            <w:tcW w:w="4838" w:type="dxa"/>
          </w:tcPr>
          <w:p w:rsidR="00D229EF" w:rsidRDefault="00D229EF">
            <w:pPr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4782" w:type="dxa"/>
          </w:tcPr>
          <w:p w:rsidR="00D229EF" w:rsidRDefault="00D229EF">
            <w:pPr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4384" w:type="dxa"/>
          </w:tcPr>
          <w:p w:rsidR="00D229EF" w:rsidRDefault="00D229EF">
            <w:pPr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</w:tbl>
    <w:p w:rsidR="00D229EF" w:rsidRDefault="00D229EF">
      <w:pPr>
        <w:rPr>
          <w:rFonts w:asciiTheme="minorHAnsi" w:hAnsiTheme="minorHAnsi" w:cstheme="minorHAnsi"/>
          <w:sz w:val="32"/>
          <w:szCs w:val="32"/>
        </w:rPr>
      </w:pPr>
    </w:p>
    <w:p w:rsidR="00D229EF" w:rsidRDefault="00D229EF">
      <w:pPr>
        <w:rPr>
          <w:rFonts w:asciiTheme="minorHAnsi" w:hAnsiTheme="minorHAnsi" w:cstheme="minorHAnsi"/>
          <w:sz w:val="32"/>
          <w:szCs w:val="32"/>
        </w:rPr>
      </w:pPr>
    </w:p>
    <w:p w:rsidR="00A21079" w:rsidRDefault="00A21079">
      <w:pPr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sz w:val="32"/>
          <w:szCs w:val="32"/>
        </w:rPr>
        <w:br w:type="page"/>
      </w:r>
      <w:bookmarkStart w:id="0" w:name="_GoBack"/>
      <w:bookmarkEnd w:id="0"/>
    </w:p>
    <w:p w:rsidR="00D229EF" w:rsidRDefault="00A21079">
      <w:r>
        <w:rPr>
          <w:rFonts w:asciiTheme="minorHAnsi" w:hAnsiTheme="minorHAnsi" w:cstheme="minorHAns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909955</wp:posOffset>
                </wp:positionH>
                <wp:positionV relativeFrom="paragraph">
                  <wp:posOffset>338455</wp:posOffset>
                </wp:positionV>
                <wp:extent cx="6781800" cy="609600"/>
                <wp:effectExtent l="0" t="0" r="0" b="0"/>
                <wp:wrapNone/>
                <wp:docPr id="15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6781800" cy="60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229EF" w:rsidRDefault="001F3E8E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FFFFFF" w:themeColor="background1"/>
                                <w:sz w:val="50"/>
                                <w:szCs w:val="50"/>
                              </w:rPr>
                              <w:t>Unterstützung für Erziehungsberechtigte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" o:spid="_x0000_s1029" type="#_x0000_t202" style="position:absolute;margin-left:71.65pt;margin-top:26.65pt;width:534pt;height:48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jxcOgIAAGcEAAAOAAAAZHJzL2Uyb0RvYy54bWysVMFO3DAQvVfqP1i+l2RhWSAii7YgqkoU&#10;kKDi7HVsNpLjcW0vCf36PjubLaI9Vb1YY8/kzcx7Mzm/GDrDXpQPLdmazw5KzpSV1LT2uebfH68/&#10;nXIWorCNMGRVzV9V4BfLjx/Oe1epQ9qQaZRnALGh6l3NNzG6qiiC3KhOhANyysKpyXci4uqfi8aL&#10;HuidKQ7LclH05BvnSaoQ8Ho1Ovky42utZLzTOqjITM1RW8ynz+c6ncXyXFTPXrhNK3dliH+oohOt&#10;RdI91JWIgm19+wdU10pPgXQ8kNQVpHUrVe4B3czKd908bIRTuReQE9yepvD/YOXty71nbQPtjjmz&#10;ooNGj2qIWpmGzRM9vQsVoh4c4uLwmQaETu8hPa77b9TgM7GNlDkYtO8SF+iOIRq0v+6pBjSTeFyc&#10;nM5OS7gkfIvybAEbyQpRTV87H+IXRR1LRs09pMzo4uUmxDF0CknJLF23xmQ5jWU9QI+Oy/zB3gNw&#10;Y5EjdZQqH3uLw3rIBBxNXa2peUVfnsZpCU5et6jhRoR4LzzGA2Vj5OMdDm0IuWhncbYh//Nv7yke&#10;qsHLWY9xq3n4sRVecWa+Wuh5NpvP03zmy/z45BAX/9azfuux2+6SMNEzLJeT2Uzx0Uym9tQ9YTNW&#10;KStcwkrkrnmczMs4LgE2S6rVKgdhIp2IN/bByQSdWE0MPw5PwrudDBEC3tI0mKJ6p8YYO+qxwjzo&#10;NkuVGB9Z3dGPac5i7zYvrcvbe476/X9Y/gIAAP//AwBQSwMEFAAGAAgAAAAhABdZlg/gAAAACwEA&#10;AA8AAABkcnMvZG93bnJldi54bWxMj81OwzAQhO9IvIO1SNyo80NRCXGqKlKFhODQ0gu3TewmEfE6&#10;xG4beHo2JzjtjmY0+22+nmwvzmb0nSMF8SICYah2uqNGweF9e7cC4QOSxt6RUfBtPKyL66scM+0u&#10;tDPnfWgEl5DPUEEbwpBJ6evWWPQLNxhi7+hGi4Hl2Eg94oXLbS+TKHqQFjviCy0OpmxN/bk/WQUv&#10;5fYNd1ViVz99+fx63Axfh4+lUrc30+YJRDBT+AvDjM/oUDBT5U6kvehZ36cpRxUs5zkHkjjmrZqt&#10;xxRkkcv/PxS/AAAA//8DAFBLAQItABQABgAIAAAAIQC2gziS/gAAAOEBAAATAAAAAAAAAAAAAAAA&#10;AAAAAABbQ29udGVudF9UeXBlc10ueG1sUEsBAi0AFAAGAAgAAAAhADj9If/WAAAAlAEAAAsAAAAA&#10;AAAAAAAAAAAALwEAAF9yZWxzLy5yZWxzUEsBAi0AFAAGAAgAAAAhAKWiPFw6AgAAZwQAAA4AAAAA&#10;AAAAAAAAAAAALgIAAGRycy9lMm9Eb2MueG1sUEsBAi0AFAAGAAgAAAAhABdZlg/gAAAACwEAAA8A&#10;AAAAAAAAAAAAAAAAlAQAAGRycy9kb3ducmV2LnhtbFBLBQYAAAAABAAEAPMAAAChBQAAAAA=&#10;" filled="f" stroked="f" strokeweight=".5pt">
                <v:textbox>
                  <w:txbxContent>
                    <w:p w:rsidR="00D229EF" w:rsidRDefault="001F3E8E">
                      <w:pPr>
                        <w:rPr>
                          <w:rFonts w:cstheme="minorHAnsi"/>
                          <w:b/>
                          <w:color w:val="FFFFFF" w:themeColor="background1"/>
                          <w:sz w:val="50"/>
                          <w:szCs w:val="5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color w:val="FFFFFF" w:themeColor="background1"/>
                          <w:sz w:val="50"/>
                          <w:szCs w:val="50"/>
                        </w:rPr>
                        <w:t>Unterstützung für Erziehungsberechtigte</w:t>
                      </w:r>
                    </w:p>
                  </w:txbxContent>
                </v:textbox>
              </v:shape>
            </w:pict>
          </mc:Fallback>
        </mc:AlternateContent>
      </w:r>
      <w:r w:rsidR="001F3E8E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86400" behindDoc="0" locked="0" layoutInCell="1" allowOverlap="1">
            <wp:simplePos x="0" y="0"/>
            <wp:positionH relativeFrom="column">
              <wp:posOffset>8235315</wp:posOffset>
            </wp:positionH>
            <wp:positionV relativeFrom="paragraph">
              <wp:posOffset>770255</wp:posOffset>
            </wp:positionV>
            <wp:extent cx="1026795" cy="2141855"/>
            <wp:effectExtent l="330200" t="114300" r="332105" b="118745"/>
            <wp:wrapNone/>
            <wp:docPr id="14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 rot="1163764">
                      <a:off x="0" y="0"/>
                      <a:ext cx="1026795" cy="2141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3E8E">
        <w:rPr>
          <w:rFonts w:asciiTheme="minorHAnsi" w:hAnsiTheme="minorHAnsi" w:cstheme="minorHAnsi"/>
          <w:b/>
          <w:noProof/>
        </w:rPr>
        <mc:AlternateContent>
          <mc:Choice Requires="wpg">
            <w:drawing>
              <wp:inline distT="0" distB="0" distL="0" distR="0">
                <wp:extent cx="9114495" cy="1359673"/>
                <wp:effectExtent l="0" t="0" r="0" b="0"/>
                <wp:docPr id="16" name="Grafik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rcRect b="41585"/>
                        <a:stretch/>
                      </pic:blipFill>
                      <pic:spPr bwMode="auto">
                        <a:xfrm>
                          <a:off x="0" y="0"/>
                          <a:ext cx="9861449" cy="147110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3" o:spid="_x0000_s13" type="#_x0000_t75" style="width:717.68pt;height:107.06pt;mso-wrap-distance-left:0.00pt;mso-wrap-distance-top:0.00pt;mso-wrap-distance-right:0.00pt;mso-wrap-distance-bottom:0.00pt;z-index:1;" stroked="f">
                <v:imagedata r:id="rId11" o:title=""/>
                <o:lock v:ext="edit" rotation="t"/>
              </v:shape>
            </w:pict>
          </mc:Fallback>
        </mc:AlternateContent>
      </w:r>
    </w:p>
    <w:p w:rsidR="00D229EF" w:rsidRDefault="00D229EF">
      <w:pPr>
        <w:jc w:val="center"/>
      </w:pPr>
    </w:p>
    <w:p w:rsidR="00D229EF" w:rsidRDefault="00A21079">
      <w:pPr>
        <w:pStyle w:val="KeinLeerraum"/>
        <w:rPr>
          <w:rFonts w:ascii="Calibri" w:hAnsi="Calibri" w:cs="Calibri"/>
          <w:b/>
          <w:bCs/>
          <w:sz w:val="32"/>
          <w:szCs w:val="32"/>
        </w:rPr>
      </w:pPr>
      <w:r w:rsidRPr="00A21079">
        <w:rPr>
          <w:rFonts w:ascii="Calibri" w:hAnsi="Calibri" w:cs="Calibri"/>
          <w:b/>
          <w:bCs/>
          <w:sz w:val="32"/>
          <w:szCs w:val="32"/>
        </w:rPr>
        <w:drawing>
          <wp:anchor distT="0" distB="0" distL="114300" distR="114300" simplePos="0" relativeHeight="251685376" behindDoc="0" locked="0" layoutInCell="1" allowOverlap="1" wp14:anchorId="2AFBE139">
            <wp:simplePos x="0" y="0"/>
            <wp:positionH relativeFrom="column">
              <wp:posOffset>376555</wp:posOffset>
            </wp:positionH>
            <wp:positionV relativeFrom="paragraph">
              <wp:posOffset>10160</wp:posOffset>
            </wp:positionV>
            <wp:extent cx="8477250" cy="2724150"/>
            <wp:effectExtent l="0" t="0" r="0" b="0"/>
            <wp:wrapSquare wrapText="bothSides"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0" cy="2724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229EF" w:rsidRDefault="00D229EF">
      <w:pPr>
        <w:pStyle w:val="KeinLeerraum"/>
        <w:rPr>
          <w:rFonts w:ascii="Calibri" w:hAnsi="Calibri" w:cs="Calibri"/>
          <w:b/>
          <w:bCs/>
          <w:sz w:val="32"/>
          <w:szCs w:val="32"/>
        </w:rPr>
      </w:pPr>
    </w:p>
    <w:p w:rsidR="00A21079" w:rsidRDefault="00A21079">
      <w:pPr>
        <w:pStyle w:val="KeinLeerraum"/>
        <w:rPr>
          <w:rFonts w:ascii="Calibri" w:hAnsi="Calibri" w:cs="Calibri"/>
          <w:b/>
          <w:bCs/>
          <w:sz w:val="32"/>
          <w:szCs w:val="32"/>
        </w:rPr>
      </w:pPr>
    </w:p>
    <w:p w:rsidR="00A21079" w:rsidRDefault="00A21079">
      <w:pPr>
        <w:pStyle w:val="KeinLeerraum"/>
        <w:rPr>
          <w:rFonts w:ascii="Calibri" w:hAnsi="Calibri" w:cs="Calibri"/>
          <w:b/>
          <w:bCs/>
          <w:sz w:val="32"/>
          <w:szCs w:val="32"/>
        </w:rPr>
      </w:pPr>
    </w:p>
    <w:p w:rsidR="00A21079" w:rsidRDefault="00A21079">
      <w:pPr>
        <w:pStyle w:val="KeinLeerraum"/>
        <w:rPr>
          <w:rFonts w:ascii="Calibri" w:hAnsi="Calibri" w:cs="Calibri"/>
          <w:b/>
          <w:bCs/>
          <w:sz w:val="32"/>
          <w:szCs w:val="32"/>
        </w:rPr>
      </w:pPr>
    </w:p>
    <w:p w:rsidR="00A21079" w:rsidRDefault="00A21079">
      <w:pPr>
        <w:pStyle w:val="KeinLeerraum"/>
        <w:rPr>
          <w:rFonts w:ascii="Calibri" w:hAnsi="Calibri" w:cs="Calibri"/>
          <w:b/>
          <w:bCs/>
          <w:sz w:val="32"/>
          <w:szCs w:val="32"/>
        </w:rPr>
      </w:pPr>
    </w:p>
    <w:p w:rsidR="00A21079" w:rsidRDefault="00A21079">
      <w:pPr>
        <w:pStyle w:val="KeinLeerraum"/>
        <w:rPr>
          <w:rFonts w:ascii="Calibri" w:hAnsi="Calibri" w:cs="Calibri"/>
          <w:b/>
          <w:bCs/>
          <w:sz w:val="32"/>
          <w:szCs w:val="32"/>
        </w:rPr>
      </w:pPr>
    </w:p>
    <w:p w:rsidR="00A21079" w:rsidRDefault="00A21079">
      <w:pPr>
        <w:pStyle w:val="KeinLeerraum"/>
        <w:rPr>
          <w:rFonts w:ascii="Calibri" w:hAnsi="Calibri" w:cs="Calibri"/>
          <w:b/>
          <w:bCs/>
          <w:sz w:val="32"/>
          <w:szCs w:val="32"/>
        </w:rPr>
      </w:pPr>
    </w:p>
    <w:p w:rsidR="00A21079" w:rsidRDefault="00A21079">
      <w:pPr>
        <w:pStyle w:val="KeinLeerraum"/>
        <w:rPr>
          <w:rFonts w:ascii="Calibri" w:hAnsi="Calibri" w:cs="Calibri"/>
          <w:b/>
          <w:bCs/>
          <w:sz w:val="32"/>
          <w:szCs w:val="32"/>
        </w:rPr>
      </w:pPr>
    </w:p>
    <w:p w:rsidR="00A21079" w:rsidRDefault="00A21079">
      <w:pPr>
        <w:pStyle w:val="KeinLeerraum"/>
        <w:rPr>
          <w:rFonts w:ascii="Calibri" w:hAnsi="Calibri" w:cs="Calibri"/>
          <w:b/>
          <w:bCs/>
          <w:sz w:val="32"/>
          <w:szCs w:val="32"/>
        </w:rPr>
      </w:pPr>
    </w:p>
    <w:p w:rsidR="00A21079" w:rsidRDefault="00A21079">
      <w:pPr>
        <w:pStyle w:val="KeinLeerraum"/>
        <w:rPr>
          <w:rFonts w:ascii="Calibri" w:hAnsi="Calibri" w:cs="Calibri"/>
          <w:b/>
          <w:bCs/>
          <w:sz w:val="32"/>
          <w:szCs w:val="32"/>
        </w:rPr>
      </w:pPr>
    </w:p>
    <w:p w:rsidR="00A21079" w:rsidRDefault="00A21079">
      <w:pPr>
        <w:pStyle w:val="KeinLeerraum"/>
        <w:rPr>
          <w:rFonts w:ascii="Calibri" w:hAnsi="Calibri" w:cs="Calibri"/>
          <w:b/>
          <w:bCs/>
          <w:sz w:val="32"/>
          <w:szCs w:val="32"/>
        </w:rPr>
      </w:pPr>
    </w:p>
    <w:p w:rsidR="00D229EF" w:rsidRDefault="001F3E8E">
      <w:pPr>
        <w:pStyle w:val="KeinLeerraum"/>
        <w:rPr>
          <w:rFonts w:ascii="Calibri" w:hAnsi="Calibri" w:cs="Calibri"/>
          <w:b/>
          <w:bCs/>
          <w:sz w:val="32"/>
          <w:szCs w:val="32"/>
        </w:rPr>
      </w:pPr>
      <w:r>
        <w:rPr>
          <w:rFonts w:ascii="Calibri" w:hAnsi="Calibri" w:cs="Calibri"/>
          <w:b/>
          <w:bCs/>
          <w:sz w:val="32"/>
          <w:szCs w:val="32"/>
        </w:rPr>
        <w:t xml:space="preserve">Eine 1:1-Ausstattung mit Privatgeräten betrifft die Familien der Lernenden stärker als andere Ausstattungsvarianten und muss deswegen mit besonderer Aufmerksamkeit geplant und eingeführt werden. </w:t>
      </w:r>
    </w:p>
    <w:p w:rsidR="00D229EF" w:rsidRDefault="00D229EF">
      <w:pPr>
        <w:pStyle w:val="KeinLeerraum"/>
        <w:rPr>
          <w:rFonts w:ascii="Calibri" w:hAnsi="Calibri" w:cs="Calibri"/>
          <w:b/>
          <w:bCs/>
          <w:sz w:val="32"/>
          <w:szCs w:val="32"/>
        </w:rPr>
      </w:pPr>
    </w:p>
    <w:p w:rsidR="00D229EF" w:rsidRDefault="001F3E8E">
      <w:pPr>
        <w:pStyle w:val="KeinLeerraum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 xml:space="preserve">Welche Unterstützung benötigen </w:t>
      </w:r>
      <w:r w:rsidR="00994C5E">
        <w:rPr>
          <w:rFonts w:ascii="Calibri" w:hAnsi="Calibri" w:cs="Calibri"/>
          <w:sz w:val="32"/>
          <w:szCs w:val="32"/>
        </w:rPr>
        <w:t xml:space="preserve">Erziehungsberechtigte </w:t>
      </w:r>
      <w:r>
        <w:rPr>
          <w:rFonts w:ascii="Calibri" w:hAnsi="Calibri" w:cs="Calibri"/>
          <w:sz w:val="32"/>
          <w:szCs w:val="32"/>
        </w:rPr>
        <w:t>Ihrer Meinung nach in folgenden Bereichen?</w:t>
      </w:r>
    </w:p>
    <w:p w:rsidR="00D229EF" w:rsidRDefault="00A21079">
      <w:pPr>
        <w:rPr>
          <w:rFonts w:asciiTheme="minorHAnsi" w:hAnsiTheme="minorHAnsi" w:cstheme="minorHAnsi"/>
        </w:rPr>
      </w:pPr>
      <w:r w:rsidRPr="00A21079">
        <w:rPr>
          <w:rFonts w:asciiTheme="minorHAnsi" w:hAnsiTheme="minorHAnsi" w:cstheme="minorHAnsi"/>
        </w:rPr>
        <w:drawing>
          <wp:anchor distT="0" distB="0" distL="114300" distR="114300" simplePos="0" relativeHeight="251687424" behindDoc="0" locked="0" layoutInCell="1" allowOverlap="1" wp14:anchorId="6BAE45D2">
            <wp:simplePos x="0" y="0"/>
            <wp:positionH relativeFrom="margin">
              <wp:posOffset>1748155</wp:posOffset>
            </wp:positionH>
            <wp:positionV relativeFrom="paragraph">
              <wp:posOffset>107950</wp:posOffset>
            </wp:positionV>
            <wp:extent cx="4808220" cy="2914650"/>
            <wp:effectExtent l="0" t="0" r="0" b="0"/>
            <wp:wrapSquare wrapText="bothSides"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8220" cy="2914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229EF" w:rsidRDefault="00D229EF">
      <w:pPr>
        <w:pBdr>
          <w:bottom w:val="single" w:sz="4" w:space="1" w:color="000000"/>
        </w:pBdr>
        <w:rPr>
          <w:rFonts w:asciiTheme="minorHAnsi" w:hAnsiTheme="minorHAnsi" w:cstheme="minorHAnsi"/>
          <w:sz w:val="32"/>
          <w:szCs w:val="32"/>
        </w:rPr>
      </w:pPr>
    </w:p>
    <w:p w:rsidR="00A21079" w:rsidRDefault="00A21079">
      <w:pPr>
        <w:pBdr>
          <w:bottom w:val="single" w:sz="4" w:space="1" w:color="000000"/>
        </w:pBdr>
        <w:rPr>
          <w:rFonts w:asciiTheme="minorHAnsi" w:hAnsiTheme="minorHAnsi" w:cstheme="minorHAnsi"/>
          <w:sz w:val="32"/>
          <w:szCs w:val="32"/>
        </w:rPr>
      </w:pPr>
    </w:p>
    <w:p w:rsidR="00A21079" w:rsidRDefault="00A21079">
      <w:pPr>
        <w:pBdr>
          <w:bottom w:val="single" w:sz="4" w:space="1" w:color="000000"/>
        </w:pBdr>
        <w:rPr>
          <w:rFonts w:asciiTheme="minorHAnsi" w:hAnsiTheme="minorHAnsi" w:cstheme="minorHAnsi"/>
          <w:sz w:val="32"/>
          <w:szCs w:val="32"/>
        </w:rPr>
      </w:pPr>
    </w:p>
    <w:p w:rsidR="00A21079" w:rsidRDefault="00A21079">
      <w:pPr>
        <w:pBdr>
          <w:bottom w:val="single" w:sz="4" w:space="1" w:color="000000"/>
        </w:pBdr>
        <w:rPr>
          <w:rFonts w:asciiTheme="minorHAnsi" w:hAnsiTheme="minorHAnsi" w:cstheme="minorHAnsi"/>
          <w:sz w:val="32"/>
          <w:szCs w:val="32"/>
        </w:rPr>
      </w:pPr>
    </w:p>
    <w:p w:rsidR="00A21079" w:rsidRDefault="00A21079">
      <w:pPr>
        <w:pBdr>
          <w:bottom w:val="single" w:sz="4" w:space="1" w:color="000000"/>
        </w:pBdr>
        <w:rPr>
          <w:rFonts w:asciiTheme="minorHAnsi" w:hAnsiTheme="minorHAnsi" w:cstheme="minorHAnsi"/>
          <w:sz w:val="32"/>
          <w:szCs w:val="32"/>
        </w:rPr>
      </w:pPr>
    </w:p>
    <w:p w:rsidR="00A21079" w:rsidRDefault="00A21079">
      <w:pPr>
        <w:pBdr>
          <w:bottom w:val="single" w:sz="4" w:space="1" w:color="000000"/>
        </w:pBdr>
        <w:rPr>
          <w:rFonts w:asciiTheme="minorHAnsi" w:hAnsiTheme="minorHAnsi" w:cstheme="minorHAnsi"/>
          <w:sz w:val="32"/>
          <w:szCs w:val="32"/>
        </w:rPr>
      </w:pPr>
    </w:p>
    <w:p w:rsidR="00A21079" w:rsidRDefault="00A21079">
      <w:pPr>
        <w:pBdr>
          <w:bottom w:val="single" w:sz="4" w:space="1" w:color="000000"/>
        </w:pBdr>
        <w:rPr>
          <w:rFonts w:asciiTheme="minorHAnsi" w:hAnsiTheme="minorHAnsi" w:cstheme="minorHAnsi"/>
          <w:sz w:val="32"/>
          <w:szCs w:val="32"/>
        </w:rPr>
      </w:pPr>
    </w:p>
    <w:p w:rsidR="00A21079" w:rsidRDefault="00A21079" w:rsidP="00A21079">
      <w:pPr>
        <w:pBdr>
          <w:bottom w:val="single" w:sz="4" w:space="1" w:color="000000"/>
        </w:pBdr>
        <w:jc w:val="center"/>
        <w:rPr>
          <w:rFonts w:asciiTheme="minorHAnsi" w:hAnsiTheme="minorHAnsi" w:cstheme="minorHAnsi"/>
          <w:sz w:val="32"/>
          <w:szCs w:val="3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8"/>
        <w:gridCol w:w="4782"/>
        <w:gridCol w:w="4384"/>
      </w:tblGrid>
      <w:tr w:rsidR="00D229EF">
        <w:tc>
          <w:tcPr>
            <w:tcW w:w="4838" w:type="dxa"/>
          </w:tcPr>
          <w:p w:rsidR="00D229EF" w:rsidRDefault="001F3E8E">
            <w:pPr>
              <w:jc w:val="center"/>
              <w:rPr>
                <w:rFonts w:asciiTheme="minorHAnsi" w:hAnsiTheme="minorHAnsi" w:cstheme="minorHAnsi"/>
                <w:b/>
                <w:sz w:val="48"/>
                <w:szCs w:val="48"/>
              </w:rPr>
            </w:pPr>
            <w:r>
              <w:rPr>
                <w:rFonts w:asciiTheme="minorHAnsi" w:hAnsiTheme="minorHAnsi" w:cstheme="minorHAnsi"/>
                <w:b/>
                <w:sz w:val="48"/>
                <w:szCs w:val="48"/>
              </w:rPr>
              <w:t>Technik</w:t>
            </w:r>
          </w:p>
        </w:tc>
        <w:tc>
          <w:tcPr>
            <w:tcW w:w="4782" w:type="dxa"/>
          </w:tcPr>
          <w:p w:rsidR="00D229EF" w:rsidRDefault="001F3E8E">
            <w:pPr>
              <w:jc w:val="center"/>
              <w:rPr>
                <w:rFonts w:asciiTheme="minorHAnsi" w:hAnsiTheme="minorHAnsi" w:cstheme="minorHAnsi"/>
                <w:b/>
                <w:sz w:val="48"/>
                <w:szCs w:val="48"/>
              </w:rPr>
            </w:pPr>
            <w:r>
              <w:rPr>
                <w:rFonts w:asciiTheme="minorHAnsi" w:hAnsiTheme="minorHAnsi" w:cstheme="minorHAnsi"/>
                <w:b/>
                <w:sz w:val="48"/>
                <w:szCs w:val="48"/>
              </w:rPr>
              <w:t>Unterricht</w:t>
            </w:r>
          </w:p>
        </w:tc>
        <w:tc>
          <w:tcPr>
            <w:tcW w:w="4384" w:type="dxa"/>
          </w:tcPr>
          <w:p w:rsidR="00D229EF" w:rsidRDefault="001F3E8E">
            <w:pPr>
              <w:jc w:val="center"/>
              <w:rPr>
                <w:rFonts w:asciiTheme="minorHAnsi" w:hAnsiTheme="minorHAnsi" w:cstheme="minorHAnsi"/>
                <w:b/>
                <w:sz w:val="48"/>
                <w:szCs w:val="48"/>
              </w:rPr>
            </w:pPr>
            <w:r>
              <w:rPr>
                <w:rFonts w:asciiTheme="minorHAnsi" w:hAnsiTheme="minorHAnsi" w:cstheme="minorHAnsi"/>
                <w:b/>
                <w:sz w:val="48"/>
                <w:szCs w:val="48"/>
              </w:rPr>
              <w:t>Medienerziehung</w:t>
            </w:r>
          </w:p>
        </w:tc>
      </w:tr>
      <w:tr w:rsidR="00D229EF">
        <w:tc>
          <w:tcPr>
            <w:tcW w:w="4838" w:type="dxa"/>
          </w:tcPr>
          <w:p w:rsidR="00D229EF" w:rsidRDefault="00D229EF">
            <w:pPr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4782" w:type="dxa"/>
          </w:tcPr>
          <w:p w:rsidR="00D229EF" w:rsidRDefault="00D229EF">
            <w:pPr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4384" w:type="dxa"/>
          </w:tcPr>
          <w:p w:rsidR="00D229EF" w:rsidRDefault="00D229EF">
            <w:pPr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</w:tbl>
    <w:p w:rsidR="00D229EF" w:rsidRDefault="00D229EF">
      <w:pPr>
        <w:rPr>
          <w:rFonts w:asciiTheme="minorHAnsi" w:hAnsiTheme="minorHAnsi" w:cstheme="minorHAnsi"/>
          <w:sz w:val="32"/>
          <w:szCs w:val="32"/>
        </w:rPr>
      </w:pPr>
    </w:p>
    <w:p w:rsidR="00D229EF" w:rsidRDefault="00D229EF">
      <w:pPr>
        <w:rPr>
          <w:rFonts w:asciiTheme="minorHAnsi" w:hAnsiTheme="minorHAnsi" w:cstheme="minorHAnsi"/>
          <w:sz w:val="32"/>
          <w:szCs w:val="32"/>
        </w:rPr>
      </w:pPr>
    </w:p>
    <w:p w:rsidR="00D229EF" w:rsidRDefault="00D229EF">
      <w:pPr>
        <w:rPr>
          <w:rFonts w:asciiTheme="minorHAnsi" w:hAnsiTheme="minorHAnsi" w:cstheme="minorHAnsi"/>
          <w:sz w:val="32"/>
          <w:szCs w:val="32"/>
        </w:rPr>
      </w:pPr>
    </w:p>
    <w:p w:rsidR="00D229EF" w:rsidRDefault="00D229EF">
      <w:pPr>
        <w:rPr>
          <w:rFonts w:asciiTheme="minorHAnsi" w:hAnsiTheme="minorHAnsi" w:cstheme="minorHAnsi"/>
          <w:sz w:val="32"/>
          <w:szCs w:val="32"/>
        </w:rPr>
      </w:pPr>
    </w:p>
    <w:p w:rsidR="00D229EF" w:rsidRDefault="00D229EF">
      <w:pPr>
        <w:rPr>
          <w:rFonts w:asciiTheme="minorHAnsi" w:hAnsiTheme="minorHAnsi" w:cstheme="minorHAnsi"/>
          <w:sz w:val="32"/>
          <w:szCs w:val="32"/>
        </w:rPr>
      </w:pPr>
    </w:p>
    <w:sectPr w:rsidR="00D229EF" w:rsidSect="00A21079">
      <w:pgSz w:w="16838" w:h="23811" w:code="8"/>
      <w:pgMar w:top="1417" w:right="1417" w:bottom="1134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29EF" w:rsidRDefault="001F3E8E">
      <w:pPr>
        <w:spacing w:after="0" w:line="240" w:lineRule="auto"/>
      </w:pPr>
      <w:r>
        <w:separator/>
      </w:r>
    </w:p>
  </w:endnote>
  <w:endnote w:type="continuationSeparator" w:id="0">
    <w:p w:rsidR="00D229EF" w:rsidRDefault="001F3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29EF" w:rsidRDefault="001F3E8E">
      <w:pPr>
        <w:spacing w:after="0" w:line="240" w:lineRule="auto"/>
      </w:pPr>
      <w:r>
        <w:separator/>
      </w:r>
    </w:p>
  </w:footnote>
  <w:footnote w:type="continuationSeparator" w:id="0">
    <w:p w:rsidR="00D229EF" w:rsidRDefault="001F3E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13311C"/>
    <w:multiLevelType w:val="multilevel"/>
    <w:tmpl w:val="9A6236E0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894870"/>
    <w:multiLevelType w:val="multilevel"/>
    <w:tmpl w:val="8DF6BB30"/>
    <w:lvl w:ilvl="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suff w:val="space"/>
      <w:lvlText w:val="%2."/>
      <w:lvlJc w:val="left"/>
      <w:pPr>
        <w:ind w:left="1440" w:hanging="360"/>
      </w:pPr>
    </w:lvl>
    <w:lvl w:ilvl="2">
      <w:start w:val="1"/>
      <w:numFmt w:val="lowerRoman"/>
      <w:suff w:val="space"/>
      <w:lvlText w:val="%3."/>
      <w:lvlJc w:val="right"/>
      <w:pPr>
        <w:ind w:left="2160" w:hanging="180"/>
      </w:pPr>
    </w:lvl>
    <w:lvl w:ilvl="3">
      <w:start w:val="1"/>
      <w:numFmt w:val="decimal"/>
      <w:suff w:val="space"/>
      <w:lvlText w:val="%4."/>
      <w:lvlJc w:val="left"/>
      <w:pPr>
        <w:ind w:left="2880" w:hanging="360"/>
      </w:pPr>
    </w:lvl>
    <w:lvl w:ilvl="4">
      <w:start w:val="1"/>
      <w:numFmt w:val="lowerLetter"/>
      <w:suff w:val="space"/>
      <w:lvlText w:val="%5."/>
      <w:lvlJc w:val="left"/>
      <w:pPr>
        <w:ind w:left="3600" w:hanging="360"/>
      </w:pPr>
    </w:lvl>
    <w:lvl w:ilvl="5">
      <w:start w:val="1"/>
      <w:numFmt w:val="lowerRoman"/>
      <w:suff w:val="space"/>
      <w:lvlText w:val="%6."/>
      <w:lvlJc w:val="right"/>
      <w:pPr>
        <w:ind w:left="4320" w:hanging="180"/>
      </w:pPr>
    </w:lvl>
    <w:lvl w:ilvl="6">
      <w:start w:val="1"/>
      <w:numFmt w:val="decimal"/>
      <w:suff w:val="space"/>
      <w:lvlText w:val="%7."/>
      <w:lvlJc w:val="left"/>
      <w:pPr>
        <w:ind w:left="5040" w:hanging="360"/>
      </w:pPr>
    </w:lvl>
    <w:lvl w:ilvl="7">
      <w:start w:val="1"/>
      <w:numFmt w:val="lowerLetter"/>
      <w:suff w:val="space"/>
      <w:lvlText w:val="%8."/>
      <w:lvlJc w:val="left"/>
      <w:pPr>
        <w:ind w:left="5760" w:hanging="360"/>
      </w:pPr>
    </w:lvl>
    <w:lvl w:ilvl="8">
      <w:start w:val="1"/>
      <w:numFmt w:val="lowerRoman"/>
      <w:suff w:val="space"/>
      <w:lvlText w:val="%9."/>
      <w:lvlJc w:val="right"/>
      <w:pPr>
        <w:ind w:left="6480" w:hanging="180"/>
      </w:pPr>
    </w:lvl>
  </w:abstractNum>
  <w:abstractNum w:abstractNumId="2" w15:restartNumberingAfterBreak="0">
    <w:nsid w:val="37D51DE8"/>
    <w:multiLevelType w:val="multilevel"/>
    <w:tmpl w:val="F31AEF1A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4436A"/>
    <w:multiLevelType w:val="multilevel"/>
    <w:tmpl w:val="DACA198E"/>
    <w:lvl w:ilvl="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suff w:val="space"/>
      <w:lvlText w:val="%2."/>
      <w:lvlJc w:val="left"/>
      <w:pPr>
        <w:ind w:left="1440" w:hanging="360"/>
      </w:pPr>
    </w:lvl>
    <w:lvl w:ilvl="2">
      <w:start w:val="1"/>
      <w:numFmt w:val="lowerRoman"/>
      <w:suff w:val="space"/>
      <w:lvlText w:val="%3."/>
      <w:lvlJc w:val="right"/>
      <w:pPr>
        <w:ind w:left="2160" w:hanging="180"/>
      </w:pPr>
    </w:lvl>
    <w:lvl w:ilvl="3">
      <w:start w:val="1"/>
      <w:numFmt w:val="decimal"/>
      <w:suff w:val="space"/>
      <w:lvlText w:val="%4."/>
      <w:lvlJc w:val="left"/>
      <w:pPr>
        <w:ind w:left="2880" w:hanging="360"/>
      </w:pPr>
    </w:lvl>
    <w:lvl w:ilvl="4">
      <w:start w:val="1"/>
      <w:numFmt w:val="lowerLetter"/>
      <w:suff w:val="space"/>
      <w:lvlText w:val="%5."/>
      <w:lvlJc w:val="left"/>
      <w:pPr>
        <w:ind w:left="3600" w:hanging="360"/>
      </w:pPr>
    </w:lvl>
    <w:lvl w:ilvl="5">
      <w:start w:val="1"/>
      <w:numFmt w:val="lowerRoman"/>
      <w:suff w:val="space"/>
      <w:lvlText w:val="%6."/>
      <w:lvlJc w:val="right"/>
      <w:pPr>
        <w:ind w:left="4320" w:hanging="180"/>
      </w:pPr>
    </w:lvl>
    <w:lvl w:ilvl="6">
      <w:start w:val="1"/>
      <w:numFmt w:val="decimal"/>
      <w:suff w:val="space"/>
      <w:lvlText w:val="%7."/>
      <w:lvlJc w:val="left"/>
      <w:pPr>
        <w:ind w:left="5040" w:hanging="360"/>
      </w:pPr>
    </w:lvl>
    <w:lvl w:ilvl="7">
      <w:start w:val="1"/>
      <w:numFmt w:val="lowerLetter"/>
      <w:suff w:val="space"/>
      <w:lvlText w:val="%8."/>
      <w:lvlJc w:val="left"/>
      <w:pPr>
        <w:ind w:left="5760" w:hanging="360"/>
      </w:pPr>
    </w:lvl>
    <w:lvl w:ilvl="8">
      <w:start w:val="1"/>
      <w:numFmt w:val="lowerRoman"/>
      <w:suff w:val="space"/>
      <w:lvlText w:val="%9."/>
      <w:lvlJc w:val="right"/>
      <w:pPr>
        <w:ind w:left="6480" w:hanging="180"/>
      </w:pPr>
    </w:lvl>
  </w:abstractNum>
  <w:abstractNum w:abstractNumId="4" w15:restartNumberingAfterBreak="0">
    <w:nsid w:val="5B657B1A"/>
    <w:multiLevelType w:val="multilevel"/>
    <w:tmpl w:val="D182F868"/>
    <w:lvl w:ilvl="0">
      <w:start w:val="4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suff w:val="space"/>
      <w:lvlText w:val="%2."/>
      <w:lvlJc w:val="left"/>
      <w:pPr>
        <w:ind w:left="1080" w:hanging="360"/>
      </w:pPr>
    </w:lvl>
    <w:lvl w:ilvl="2">
      <w:start w:val="1"/>
      <w:numFmt w:val="lowerRoman"/>
      <w:suff w:val="space"/>
      <w:lvlText w:val="%3."/>
      <w:lvlJc w:val="right"/>
      <w:pPr>
        <w:ind w:left="1800" w:hanging="180"/>
      </w:pPr>
    </w:lvl>
    <w:lvl w:ilvl="3">
      <w:start w:val="1"/>
      <w:numFmt w:val="decimal"/>
      <w:suff w:val="space"/>
      <w:lvlText w:val="%4."/>
      <w:lvlJc w:val="left"/>
      <w:pPr>
        <w:ind w:left="2520" w:hanging="360"/>
      </w:pPr>
    </w:lvl>
    <w:lvl w:ilvl="4">
      <w:start w:val="1"/>
      <w:numFmt w:val="lowerLetter"/>
      <w:suff w:val="space"/>
      <w:lvlText w:val="%5."/>
      <w:lvlJc w:val="left"/>
      <w:pPr>
        <w:ind w:left="3240" w:hanging="360"/>
      </w:pPr>
    </w:lvl>
    <w:lvl w:ilvl="5">
      <w:start w:val="1"/>
      <w:numFmt w:val="lowerRoman"/>
      <w:suff w:val="space"/>
      <w:lvlText w:val="%6."/>
      <w:lvlJc w:val="right"/>
      <w:pPr>
        <w:ind w:left="3960" w:hanging="180"/>
      </w:pPr>
    </w:lvl>
    <w:lvl w:ilvl="6">
      <w:start w:val="1"/>
      <w:numFmt w:val="decimal"/>
      <w:suff w:val="space"/>
      <w:lvlText w:val="%7."/>
      <w:lvlJc w:val="left"/>
      <w:pPr>
        <w:ind w:left="4680" w:hanging="360"/>
      </w:pPr>
    </w:lvl>
    <w:lvl w:ilvl="7">
      <w:start w:val="1"/>
      <w:numFmt w:val="lowerLetter"/>
      <w:suff w:val="space"/>
      <w:lvlText w:val="%8."/>
      <w:lvlJc w:val="left"/>
      <w:pPr>
        <w:ind w:left="5400" w:hanging="360"/>
      </w:pPr>
    </w:lvl>
    <w:lvl w:ilvl="8">
      <w:start w:val="1"/>
      <w:numFmt w:val="lowerRoman"/>
      <w:suff w:val="space"/>
      <w:lvlText w:val="%9."/>
      <w:lvlJc w:val="right"/>
      <w:pPr>
        <w:ind w:left="6120" w:hanging="180"/>
      </w:pPr>
    </w:lvl>
  </w:abstractNum>
  <w:abstractNum w:abstractNumId="5" w15:restartNumberingAfterBreak="0">
    <w:nsid w:val="66CE332D"/>
    <w:multiLevelType w:val="multilevel"/>
    <w:tmpl w:val="2BDCF168"/>
    <w:lvl w:ilvl="0">
      <w:start w:val="1"/>
      <w:numFmt w:val="decimal"/>
      <w:suff w:val="space"/>
      <w:lvlText w:val="(%1)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suff w:val="space"/>
      <w:lvlText w:val="%2."/>
      <w:lvlJc w:val="left"/>
      <w:pPr>
        <w:ind w:left="1440" w:hanging="360"/>
      </w:pPr>
    </w:lvl>
    <w:lvl w:ilvl="2">
      <w:start w:val="1"/>
      <w:numFmt w:val="lowerRoman"/>
      <w:suff w:val="space"/>
      <w:lvlText w:val="%3."/>
      <w:lvlJc w:val="right"/>
      <w:pPr>
        <w:ind w:left="2160" w:hanging="180"/>
      </w:pPr>
    </w:lvl>
    <w:lvl w:ilvl="3">
      <w:start w:val="1"/>
      <w:numFmt w:val="decimal"/>
      <w:suff w:val="space"/>
      <w:lvlText w:val="%4."/>
      <w:lvlJc w:val="left"/>
      <w:pPr>
        <w:ind w:left="2880" w:hanging="360"/>
      </w:pPr>
    </w:lvl>
    <w:lvl w:ilvl="4">
      <w:start w:val="1"/>
      <w:numFmt w:val="lowerLetter"/>
      <w:suff w:val="space"/>
      <w:lvlText w:val="%5."/>
      <w:lvlJc w:val="left"/>
      <w:pPr>
        <w:ind w:left="3600" w:hanging="360"/>
      </w:pPr>
    </w:lvl>
    <w:lvl w:ilvl="5">
      <w:start w:val="1"/>
      <w:numFmt w:val="lowerRoman"/>
      <w:suff w:val="space"/>
      <w:lvlText w:val="%6."/>
      <w:lvlJc w:val="right"/>
      <w:pPr>
        <w:ind w:left="4320" w:hanging="180"/>
      </w:pPr>
    </w:lvl>
    <w:lvl w:ilvl="6">
      <w:start w:val="1"/>
      <w:numFmt w:val="decimal"/>
      <w:suff w:val="space"/>
      <w:lvlText w:val="%7."/>
      <w:lvlJc w:val="left"/>
      <w:pPr>
        <w:ind w:left="5040" w:hanging="360"/>
      </w:pPr>
    </w:lvl>
    <w:lvl w:ilvl="7">
      <w:start w:val="1"/>
      <w:numFmt w:val="lowerLetter"/>
      <w:suff w:val="space"/>
      <w:lvlText w:val="%8."/>
      <w:lvlJc w:val="left"/>
      <w:pPr>
        <w:ind w:left="5760" w:hanging="360"/>
      </w:pPr>
    </w:lvl>
    <w:lvl w:ilvl="8">
      <w:start w:val="1"/>
      <w:numFmt w:val="lowerRoman"/>
      <w:suff w:val="space"/>
      <w:lvlText w:val="%9."/>
      <w:lvlJc w:val="right"/>
      <w:pPr>
        <w:ind w:left="6480" w:hanging="180"/>
      </w:pPr>
    </w:lvl>
  </w:abstractNum>
  <w:abstractNum w:abstractNumId="6" w15:restartNumberingAfterBreak="0">
    <w:nsid w:val="6CF53701"/>
    <w:multiLevelType w:val="multilevel"/>
    <w:tmpl w:val="CED66646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suff w:val="space"/>
      <w:lvlText w:val="%2."/>
      <w:lvlJc w:val="left"/>
      <w:pPr>
        <w:ind w:left="1080" w:hanging="360"/>
      </w:pPr>
    </w:lvl>
    <w:lvl w:ilvl="2">
      <w:start w:val="1"/>
      <w:numFmt w:val="lowerRoman"/>
      <w:suff w:val="space"/>
      <w:lvlText w:val="%3."/>
      <w:lvlJc w:val="right"/>
      <w:pPr>
        <w:ind w:left="1800" w:hanging="180"/>
      </w:pPr>
    </w:lvl>
    <w:lvl w:ilvl="3">
      <w:start w:val="1"/>
      <w:numFmt w:val="decimal"/>
      <w:suff w:val="space"/>
      <w:lvlText w:val="%4."/>
      <w:lvlJc w:val="left"/>
      <w:pPr>
        <w:ind w:left="2520" w:hanging="360"/>
      </w:pPr>
    </w:lvl>
    <w:lvl w:ilvl="4">
      <w:start w:val="1"/>
      <w:numFmt w:val="lowerLetter"/>
      <w:suff w:val="space"/>
      <w:lvlText w:val="%5."/>
      <w:lvlJc w:val="left"/>
      <w:pPr>
        <w:ind w:left="3240" w:hanging="360"/>
      </w:pPr>
    </w:lvl>
    <w:lvl w:ilvl="5">
      <w:start w:val="1"/>
      <w:numFmt w:val="lowerRoman"/>
      <w:suff w:val="space"/>
      <w:lvlText w:val="%6."/>
      <w:lvlJc w:val="right"/>
      <w:pPr>
        <w:ind w:left="3960" w:hanging="180"/>
      </w:pPr>
    </w:lvl>
    <w:lvl w:ilvl="6">
      <w:start w:val="1"/>
      <w:numFmt w:val="decimal"/>
      <w:suff w:val="space"/>
      <w:lvlText w:val="%7."/>
      <w:lvlJc w:val="left"/>
      <w:pPr>
        <w:ind w:left="4680" w:hanging="360"/>
      </w:pPr>
    </w:lvl>
    <w:lvl w:ilvl="7">
      <w:start w:val="1"/>
      <w:numFmt w:val="lowerLetter"/>
      <w:suff w:val="space"/>
      <w:lvlText w:val="%8."/>
      <w:lvlJc w:val="left"/>
      <w:pPr>
        <w:ind w:left="5400" w:hanging="360"/>
      </w:pPr>
    </w:lvl>
    <w:lvl w:ilvl="8">
      <w:start w:val="1"/>
      <w:numFmt w:val="lowerRoman"/>
      <w:suff w:val="space"/>
      <w:lvlText w:val="%9."/>
      <w:lvlJc w:val="right"/>
      <w:pPr>
        <w:ind w:left="6120" w:hanging="180"/>
      </w:pPr>
    </w:lvl>
  </w:abstractNum>
  <w:abstractNum w:abstractNumId="7" w15:restartNumberingAfterBreak="0">
    <w:nsid w:val="73FB3F51"/>
    <w:multiLevelType w:val="multilevel"/>
    <w:tmpl w:val="A75A9956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suff w:val="space"/>
      <w:lvlText w:val="%2."/>
      <w:lvlJc w:val="left"/>
      <w:pPr>
        <w:ind w:left="1440" w:hanging="360"/>
      </w:pPr>
    </w:lvl>
    <w:lvl w:ilvl="2">
      <w:start w:val="1"/>
      <w:numFmt w:val="lowerRoman"/>
      <w:suff w:val="space"/>
      <w:lvlText w:val="%3."/>
      <w:lvlJc w:val="right"/>
      <w:pPr>
        <w:ind w:left="2160" w:hanging="180"/>
      </w:pPr>
    </w:lvl>
    <w:lvl w:ilvl="3">
      <w:start w:val="1"/>
      <w:numFmt w:val="decimal"/>
      <w:suff w:val="space"/>
      <w:lvlText w:val="%4."/>
      <w:lvlJc w:val="left"/>
      <w:pPr>
        <w:ind w:left="2880" w:hanging="360"/>
      </w:pPr>
    </w:lvl>
    <w:lvl w:ilvl="4">
      <w:start w:val="1"/>
      <w:numFmt w:val="lowerLetter"/>
      <w:suff w:val="space"/>
      <w:lvlText w:val="%5."/>
      <w:lvlJc w:val="left"/>
      <w:pPr>
        <w:ind w:left="3600" w:hanging="360"/>
      </w:pPr>
    </w:lvl>
    <w:lvl w:ilvl="5">
      <w:start w:val="1"/>
      <w:numFmt w:val="lowerRoman"/>
      <w:suff w:val="space"/>
      <w:lvlText w:val="%6."/>
      <w:lvlJc w:val="right"/>
      <w:pPr>
        <w:ind w:left="4320" w:hanging="180"/>
      </w:pPr>
    </w:lvl>
    <w:lvl w:ilvl="6">
      <w:start w:val="1"/>
      <w:numFmt w:val="decimal"/>
      <w:suff w:val="space"/>
      <w:lvlText w:val="%7."/>
      <w:lvlJc w:val="left"/>
      <w:pPr>
        <w:ind w:left="5040" w:hanging="360"/>
      </w:pPr>
    </w:lvl>
    <w:lvl w:ilvl="7">
      <w:start w:val="1"/>
      <w:numFmt w:val="lowerLetter"/>
      <w:suff w:val="space"/>
      <w:lvlText w:val="%8."/>
      <w:lvlJc w:val="left"/>
      <w:pPr>
        <w:ind w:left="5760" w:hanging="360"/>
      </w:pPr>
    </w:lvl>
    <w:lvl w:ilvl="8">
      <w:start w:val="1"/>
      <w:numFmt w:val="lowerRoman"/>
      <w:suff w:val="space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9EF"/>
    <w:rsid w:val="001C11D9"/>
    <w:rsid w:val="001F3E8E"/>
    <w:rsid w:val="00255610"/>
    <w:rsid w:val="00783AAB"/>
    <w:rsid w:val="00994C5E"/>
    <w:rsid w:val="00A21079"/>
    <w:rsid w:val="00B04F1D"/>
    <w:rsid w:val="00BC7768"/>
    <w:rsid w:val="00D2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E6A85"/>
  <w15:docId w15:val="{174C6BB4-66A7-49DE-92CC-0E1591065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 w:themeColor="text1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200" w:after="0"/>
      <w:outlineLvl w:val="4"/>
    </w:pPr>
    <w:rPr>
      <w:rFonts w:eastAsiaTheme="majorEastAsia" w:cstheme="majorBidi"/>
      <w:color w:val="000000" w:themeColor="text1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200" w:after="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bsatz-Standardschriftar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bsatz-Standardschriftar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bsatz-Standardschriftart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bsatz-Standardschriftar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bsatz-Standardschriftar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bsatz-Standardschriftart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bsatz-Standardschriftart"/>
    <w:uiPriority w:val="10"/>
    <w:rPr>
      <w:sz w:val="48"/>
      <w:szCs w:val="48"/>
    </w:rPr>
  </w:style>
  <w:style w:type="character" w:customStyle="1" w:styleId="SubtitleChar">
    <w:name w:val="Subtitle Char"/>
    <w:basedOn w:val="Absatz-Standardschriftart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FuzeileZchn">
    <w:name w:val="Fußzeile Zchn"/>
    <w:link w:val="Fuzeile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Abbildungsverzeichnis">
    <w:name w:val="table of figures"/>
    <w:basedOn w:val="Standard"/>
    <w:next w:val="Standard"/>
    <w:uiPriority w:val="99"/>
    <w:unhideWhenUsed/>
    <w:pPr>
      <w:spacing w:after="0"/>
    </w:p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Theme="majorEastAsia" w:hAnsi="Arial" w:cstheme="majorBidi"/>
      <w:b/>
      <w:bCs/>
      <w:color w:val="000000" w:themeColor="tex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Theme="majorEastAsia" w:hAnsi="Arial" w:cstheme="majorBidi"/>
      <w:b/>
      <w:bCs/>
      <w:color w:val="000000" w:themeColor="text1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Theme="majorEastAsia" w:hAnsi="Arial" w:cstheme="majorBidi"/>
      <w:b/>
      <w:bCs/>
      <w:i/>
      <w:iCs/>
      <w:color w:val="000000" w:themeColor="text1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Theme="majorEastAsia" w:hAnsi="Arial" w:cstheme="majorBidi"/>
      <w:color w:val="000000" w:themeColor="text1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Theme="majorEastAsia" w:hAnsi="Arial" w:cstheme="majorBidi"/>
      <w:i/>
      <w:iCs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Theme="majorEastAsia" w:hAnsi="Arial" w:cstheme="majorBidi"/>
      <w:i/>
      <w:iCs/>
      <w:color w:val="404040" w:themeColor="text1" w:themeTint="BF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Theme="majorEastAsia" w:hAnsi="Arial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Theme="majorEastAsia" w:hAnsi="Arial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pPr>
      <w:pBdr>
        <w:bottom w:val="single" w:sz="4" w:space="1" w:color="000000"/>
      </w:pBdr>
      <w:spacing w:line="240" w:lineRule="auto"/>
      <w:contextualSpacing/>
    </w:pPr>
    <w:rPr>
      <w:rFonts w:eastAsiaTheme="majorEastAsia" w:cstheme="majorBidi"/>
      <w:color w:val="000000" w:themeColor="text1"/>
      <w:spacing w:val="5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Pr>
      <w:rFonts w:ascii="Arial" w:eastAsiaTheme="majorEastAsia" w:hAnsi="Arial" w:cstheme="majorBidi"/>
      <w:color w:val="000000" w:themeColor="text1"/>
      <w:spacing w:val="5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numPr>
        <w:ilvl w:val="1"/>
      </w:numPr>
    </w:pPr>
    <w:rPr>
      <w:rFonts w:eastAsiaTheme="majorEastAsia" w:cstheme="majorBidi"/>
      <w:i/>
      <w:iCs/>
      <w:color w:val="000000" w:themeColor="text1"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rFonts w:ascii="Arial" w:eastAsiaTheme="majorEastAsia" w:hAnsi="Arial" w:cstheme="majorBidi"/>
      <w:i/>
      <w:iCs/>
      <w:color w:val="000000" w:themeColor="text1"/>
      <w:spacing w:val="15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Pr>
      <w:rFonts w:ascii="Arial" w:hAnsi="Arial"/>
      <w:i/>
      <w:iCs/>
      <w:color w:val="000000" w:themeColor="text1"/>
    </w:rPr>
  </w:style>
  <w:style w:type="character" w:styleId="Hervorhebung">
    <w:name w:val="Emphasis"/>
    <w:basedOn w:val="Absatz-Standardschriftart"/>
    <w:uiPriority w:val="20"/>
    <w:qFormat/>
    <w:rPr>
      <w:rFonts w:ascii="Arial" w:hAnsi="Arial"/>
      <w:i/>
      <w:iCs/>
      <w:color w:val="000000" w:themeColor="text1"/>
    </w:rPr>
  </w:style>
  <w:style w:type="character" w:styleId="IntensiveHervorhebung">
    <w:name w:val="Intense Emphasis"/>
    <w:basedOn w:val="Absatz-Standardschriftart"/>
    <w:uiPriority w:val="21"/>
    <w:qFormat/>
    <w:rPr>
      <w:rFonts w:ascii="Arial" w:hAnsi="Arial"/>
      <w:b/>
      <w:bCs/>
      <w:i/>
      <w:iCs/>
      <w:color w:val="000000" w:themeColor="text1"/>
    </w:rPr>
  </w:style>
  <w:style w:type="character" w:styleId="Fett">
    <w:name w:val="Strong"/>
    <w:basedOn w:val="Absatz-Standardschriftart"/>
    <w:uiPriority w:val="22"/>
    <w:qFormat/>
    <w:rPr>
      <w:rFonts w:ascii="Arial" w:hAnsi="Arial"/>
      <w:b/>
      <w:bCs/>
      <w:color w:val="000000" w:themeColor="text1"/>
    </w:rPr>
  </w:style>
  <w:style w:type="paragraph" w:styleId="Zitat">
    <w:name w:val="Quote"/>
    <w:basedOn w:val="Standard"/>
    <w:next w:val="Standard"/>
    <w:link w:val="ZitatZchn"/>
    <w:uiPriority w:val="29"/>
    <w:qFormat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Pr>
      <w:rFonts w:ascii="Arial" w:hAnsi="Arial"/>
      <w:i/>
      <w:iCs/>
      <w:color w:val="000000" w:themeColor="text1"/>
      <w:sz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spacing w:before="200" w:after="280"/>
      <w:ind w:left="936" w:right="936"/>
    </w:pPr>
    <w:rPr>
      <w:b/>
      <w:bCs/>
      <w:i/>
      <w:iCs/>
      <w:color w:val="000000" w:themeColor="tex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Pr>
      <w:rFonts w:ascii="Arial" w:hAnsi="Arial"/>
      <w:b/>
      <w:bCs/>
      <w:i/>
      <w:iCs/>
      <w:color w:val="000000" w:themeColor="text1"/>
      <w:sz w:val="24"/>
    </w:rPr>
  </w:style>
  <w:style w:type="character" w:styleId="SchwacherVerweis">
    <w:name w:val="Subtle Reference"/>
    <w:basedOn w:val="Absatz-Standardschriftart"/>
    <w:uiPriority w:val="31"/>
    <w:qFormat/>
    <w:rPr>
      <w:smallCaps/>
      <w:color w:val="C0504D" w:themeColor="accent2"/>
      <w:u w:val="single"/>
    </w:rPr>
  </w:style>
  <w:style w:type="character" w:styleId="Buchtitel">
    <w:name w:val="Book Title"/>
    <w:basedOn w:val="Absatz-Standardschriftart"/>
    <w:uiPriority w:val="33"/>
    <w:qFormat/>
    <w:rPr>
      <w:rFonts w:ascii="Arial" w:hAnsi="Arial"/>
      <w:b/>
      <w:bCs/>
      <w:smallCaps/>
      <w:color w:val="000000" w:themeColor="text1"/>
      <w:spacing w:val="5"/>
    </w:rPr>
  </w:style>
  <w:style w:type="paragraph" w:styleId="StandardWeb">
    <w:name w:val="Normal (Web)"/>
    <w:basedOn w:val="Standard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einLeerraum">
    <w:name w:val="No Spacing"/>
    <w:uiPriority w:val="1"/>
    <w:qFormat/>
    <w:pPr>
      <w:spacing w:after="0" w:line="240" w:lineRule="auto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0.pn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Larissa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140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ISB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Schmitt, Heidi</dc:creator>
  <cp:keywords/>
  <dc:description/>
  <cp:lastModifiedBy>Schmitt, Heidi</cp:lastModifiedBy>
  <cp:revision>6</cp:revision>
  <dcterms:created xsi:type="dcterms:W3CDTF">2024-11-13T15:59:00Z</dcterms:created>
  <dcterms:modified xsi:type="dcterms:W3CDTF">2024-11-14T07:56:00Z</dcterms:modified>
</cp:coreProperties>
</file>